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ink/ink1.xml" ContentType="application/inkml+xml"/>
  <Override PartName="/word/ink/ink2.xml" ContentType="application/inkml+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95711" w14:textId="14158573" w:rsidR="00475DBA" w:rsidRPr="00BA4845" w:rsidRDefault="001B7745" w:rsidP="00BA4845">
      <w:pPr>
        <w:pStyle w:val="Heading1"/>
        <w:spacing w:before="60"/>
        <w:rPr>
          <w:sz w:val="32"/>
        </w:rPr>
      </w:pPr>
      <w:r w:rsidRPr="00A945FB">
        <w:rPr>
          <w:sz w:val="32"/>
        </w:rPr>
        <w:t xml:space="preserve">Construction </w:t>
      </w:r>
      <w:r w:rsidR="00A945FB" w:rsidRPr="00A945FB">
        <w:rPr>
          <w:sz w:val="32"/>
        </w:rPr>
        <w:t>Environment</w:t>
      </w:r>
      <w:r w:rsidR="00001ECC">
        <w:rPr>
          <w:sz w:val="32"/>
        </w:rPr>
        <w:t>al</w:t>
      </w:r>
      <w:r w:rsidR="00A945FB" w:rsidRPr="00A945FB">
        <w:rPr>
          <w:sz w:val="32"/>
        </w:rPr>
        <w:t xml:space="preserve">, </w:t>
      </w:r>
      <w:r w:rsidR="00CD74D9">
        <w:rPr>
          <w:sz w:val="32"/>
        </w:rPr>
        <w:t>Safety</w:t>
      </w:r>
      <w:r w:rsidR="00A945FB" w:rsidRPr="00A945FB">
        <w:rPr>
          <w:sz w:val="32"/>
        </w:rPr>
        <w:t xml:space="preserve"> &amp; </w:t>
      </w:r>
      <w:r w:rsidR="00CD74D9">
        <w:rPr>
          <w:sz w:val="32"/>
        </w:rPr>
        <w:t>Health</w:t>
      </w:r>
      <w:r w:rsidR="00A945FB" w:rsidRPr="00A945FB">
        <w:rPr>
          <w:sz w:val="32"/>
        </w:rPr>
        <w:t xml:space="preserve"> </w:t>
      </w:r>
      <w:r w:rsidR="00BA4845">
        <w:rPr>
          <w:sz w:val="32"/>
        </w:rPr>
        <w:t>Plan (CESHP)</w:t>
      </w:r>
    </w:p>
    <w:p w14:paraId="4CFDC6A5" w14:textId="77777777" w:rsidR="00475DBA" w:rsidRDefault="00475DBA" w:rsidP="00475DBA">
      <w:pPr>
        <w:rPr>
          <w:b/>
          <w:u w:val="single"/>
        </w:rPr>
      </w:pPr>
    </w:p>
    <w:p w14:paraId="3EBA8CDF" w14:textId="77777777" w:rsidR="001B7745" w:rsidRPr="00475DBA" w:rsidRDefault="001B7745" w:rsidP="00475DBA">
      <w:pPr>
        <w:rPr>
          <w:b/>
        </w:rPr>
      </w:pPr>
      <w:r w:rsidRPr="00475DBA">
        <w:rPr>
          <w:b/>
          <w:u w:val="single"/>
        </w:rPr>
        <w:t>INSTRUCTIONS</w:t>
      </w:r>
    </w:p>
    <w:p w14:paraId="15BB2294" w14:textId="77777777" w:rsidR="001B7745" w:rsidRDefault="001B7745" w:rsidP="00F87854">
      <w:pPr>
        <w:rPr>
          <w:sz w:val="20"/>
          <w:szCs w:val="20"/>
        </w:rPr>
      </w:pPr>
    </w:p>
    <w:p w14:paraId="472A39E4" w14:textId="11B8EAA5" w:rsidR="00E525DC" w:rsidRDefault="001B7745" w:rsidP="00E525DC">
      <w:r w:rsidRPr="00475DBA">
        <w:t xml:space="preserve">This Construction </w:t>
      </w:r>
      <w:r w:rsidR="007E674C" w:rsidRPr="00475DBA">
        <w:t>Environmental</w:t>
      </w:r>
      <w:r w:rsidR="00A945FB" w:rsidRPr="00475DBA">
        <w:t xml:space="preserve"> </w:t>
      </w:r>
      <w:r w:rsidR="00001ECC">
        <w:t>Safety</w:t>
      </w:r>
      <w:r w:rsidRPr="00475DBA">
        <w:t xml:space="preserve"> </w:t>
      </w:r>
      <w:r w:rsidR="00DA448B">
        <w:t xml:space="preserve">&amp; </w:t>
      </w:r>
      <w:r w:rsidR="00001ECC">
        <w:t>Health</w:t>
      </w:r>
      <w:r w:rsidR="00A945FB" w:rsidRPr="00475DBA">
        <w:t xml:space="preserve"> </w:t>
      </w:r>
      <w:r w:rsidRPr="00475DBA">
        <w:t>Plan</w:t>
      </w:r>
      <w:r w:rsidR="00266E6E">
        <w:t xml:space="preserve"> </w:t>
      </w:r>
      <w:r w:rsidRPr="00475DBA">
        <w:t xml:space="preserve">is </w:t>
      </w:r>
      <w:r w:rsidR="00181698" w:rsidRPr="00475DBA">
        <w:t xml:space="preserve">required </w:t>
      </w:r>
      <w:r w:rsidR="00A46EB3">
        <w:t>for</w:t>
      </w:r>
      <w:r w:rsidR="00500802" w:rsidRPr="00475DBA">
        <w:t xml:space="preserve"> each construction project</w:t>
      </w:r>
      <w:r w:rsidR="00181698" w:rsidRPr="00475DBA">
        <w:t xml:space="preserve"> </w:t>
      </w:r>
      <w:r w:rsidR="00047FEB" w:rsidRPr="00475DBA">
        <w:t xml:space="preserve">at DOE’s National </w:t>
      </w:r>
      <w:r w:rsidR="006218AD">
        <w:t>Laboratory of the Rockies</w:t>
      </w:r>
      <w:r w:rsidR="00047FEB" w:rsidRPr="00475DBA">
        <w:t xml:space="preserve"> site (</w:t>
      </w:r>
      <w:r w:rsidR="006218AD">
        <w:t>NLR</w:t>
      </w:r>
      <w:r w:rsidR="00047FEB" w:rsidRPr="00475DBA">
        <w:t>)</w:t>
      </w:r>
      <w:r w:rsidR="00181698" w:rsidRPr="00475DBA">
        <w:t>.</w:t>
      </w:r>
      <w:r w:rsidR="00D621E9" w:rsidRPr="00475DBA">
        <w:t xml:space="preserve">  </w:t>
      </w:r>
    </w:p>
    <w:p w14:paraId="39FBCD86" w14:textId="77777777" w:rsidR="00E525DC" w:rsidRDefault="00E525DC" w:rsidP="00C82FB7"/>
    <w:p w14:paraId="0C086486" w14:textId="750E80DE" w:rsidR="00E525DC" w:rsidRPr="00E525DC" w:rsidRDefault="00D621E9" w:rsidP="00E525DC">
      <w:r w:rsidRPr="00475DBA">
        <w:t>Each construction project</w:t>
      </w:r>
      <w:r w:rsidR="00A54E37">
        <w:t xml:space="preserve"> (contract)</w:t>
      </w:r>
      <w:r w:rsidRPr="00475DBA">
        <w:t xml:space="preserve"> requires its own </w:t>
      </w:r>
      <w:r w:rsidR="00F867A8">
        <w:t>CESHP</w:t>
      </w:r>
      <w:r w:rsidRPr="00475DBA">
        <w:t xml:space="preserve">; therefore, each </w:t>
      </w:r>
      <w:r w:rsidR="00F867A8">
        <w:t>CESHP</w:t>
      </w:r>
      <w:r w:rsidRPr="00475DBA">
        <w:t xml:space="preserve"> </w:t>
      </w:r>
      <w:r w:rsidR="00121C68">
        <w:t>must</w:t>
      </w:r>
      <w:r w:rsidRPr="00475DBA">
        <w:t xml:space="preserve"> be tailored specifically to the project being conducted.</w:t>
      </w:r>
      <w:r w:rsidR="00181698" w:rsidRPr="00475DBA">
        <w:t xml:space="preserve">  </w:t>
      </w:r>
      <w:r w:rsidR="00F26F67">
        <w:t>This</w:t>
      </w:r>
      <w:r w:rsidR="00E525DC" w:rsidRPr="00E525DC">
        <w:t xml:space="preserve"> template is provided in e</w:t>
      </w:r>
      <w:r w:rsidR="00A807BA">
        <w:t xml:space="preserve">lectronic format to enable copy and </w:t>
      </w:r>
      <w:r w:rsidR="00E525DC" w:rsidRPr="00E525DC">
        <w:t xml:space="preserve">paste functions for those </w:t>
      </w:r>
      <w:r w:rsidR="0007009E">
        <w:t>subcontractor</w:t>
      </w:r>
      <w:r w:rsidR="00E525DC" w:rsidRPr="00E525DC">
        <w:t xml:space="preserve">s whose basic data remains </w:t>
      </w:r>
      <w:r w:rsidR="007E674C" w:rsidRPr="00E525DC">
        <w:t>unchanged yet</w:t>
      </w:r>
      <w:r w:rsidR="00E525DC" w:rsidRPr="00E525DC">
        <w:t xml:space="preserve"> tailor the hazard and controls information to the </w:t>
      </w:r>
      <w:r w:rsidR="00633BFF" w:rsidRPr="00E525DC">
        <w:t>activities/materials/location</w:t>
      </w:r>
      <w:r w:rsidR="00A807BA">
        <w:t xml:space="preserve"> of the project at </w:t>
      </w:r>
      <w:r w:rsidR="00E525DC" w:rsidRPr="00E525DC">
        <w:t>hand.  N</w:t>
      </w:r>
      <w:r w:rsidR="00E95035">
        <w:t>LR</w:t>
      </w:r>
      <w:r w:rsidR="00E525DC" w:rsidRPr="00E525DC">
        <w:t xml:space="preserve"> recommends using a graded </w:t>
      </w:r>
      <w:r w:rsidR="002D5A5E">
        <w:t xml:space="preserve">approach in the development of </w:t>
      </w:r>
      <w:r w:rsidR="00633BFF">
        <w:t>CESHPs</w:t>
      </w:r>
      <w:r w:rsidR="00E525DC" w:rsidRPr="00E525DC">
        <w:t xml:space="preserve">. This approach determines the level of rigor for implementing the work planning and control attributes based on the importance/significance of the activity </w:t>
      </w:r>
      <w:r w:rsidR="00633BFF">
        <w:t>with</w:t>
      </w:r>
      <w:r w:rsidR="00E525DC" w:rsidRPr="00E525DC">
        <w:t xml:space="preserve"> the associated hazards and consequences.  The level of detail within each </w:t>
      </w:r>
      <w:r w:rsidR="00F867A8">
        <w:t>CESHP</w:t>
      </w:r>
      <w:r w:rsidR="00E525DC" w:rsidRPr="00E525DC">
        <w:t xml:space="preserve"> and corresponding AHA</w:t>
      </w:r>
      <w:r w:rsidR="00E525DC">
        <w:t>(s)</w:t>
      </w:r>
      <w:r w:rsidR="00E525DC" w:rsidRPr="00E525DC">
        <w:t xml:space="preserve"> should be commensurate with the </w:t>
      </w:r>
      <w:r w:rsidR="00633BFF">
        <w:t>construction project's size, complexity, and risk level</w:t>
      </w:r>
      <w:r w:rsidR="00E525DC" w:rsidRPr="00E525DC">
        <w:t>.</w:t>
      </w:r>
    </w:p>
    <w:p w14:paraId="39053029" w14:textId="77777777" w:rsidR="00E525DC" w:rsidRDefault="00E525DC" w:rsidP="00C82FB7"/>
    <w:p w14:paraId="171579AD" w14:textId="77777777" w:rsidR="00500802" w:rsidRPr="00475DBA" w:rsidRDefault="00A945FB" w:rsidP="00F87854">
      <w:r w:rsidRPr="00475DBA">
        <w:t>For larger projects, the prime</w:t>
      </w:r>
      <w:r w:rsidR="00500802" w:rsidRPr="00475DBA">
        <w:t xml:space="preserve"> </w:t>
      </w:r>
      <w:r w:rsidR="0007009E">
        <w:t>subcontractor</w:t>
      </w:r>
      <w:r w:rsidR="00500802" w:rsidRPr="00475DBA">
        <w:t xml:space="preserve"> may </w:t>
      </w:r>
      <w:r w:rsidR="0008623E" w:rsidRPr="00D06247">
        <w:rPr>
          <w:i/>
        </w:rPr>
        <w:t>either</w:t>
      </w:r>
      <w:r w:rsidR="0008623E">
        <w:t xml:space="preserve"> </w:t>
      </w:r>
      <w:r w:rsidR="00633BFF">
        <w:t>pass this requirement on to each of its subcontractors</w:t>
      </w:r>
      <w:r w:rsidR="00D06247" w:rsidRPr="00475DBA">
        <w:t xml:space="preserve"> or </w:t>
      </w:r>
      <w:r w:rsidR="00D06247">
        <w:t>serve as a control and coordination point, requiring all</w:t>
      </w:r>
      <w:r w:rsidR="00500802" w:rsidRPr="00475DBA">
        <w:t xml:space="preserve"> subcontractors’ activities </w:t>
      </w:r>
      <w:r w:rsidR="00D06247">
        <w:t>to be conducted under</w:t>
      </w:r>
      <w:r w:rsidR="00500802" w:rsidRPr="00475DBA">
        <w:t xml:space="preserve"> </w:t>
      </w:r>
      <w:r w:rsidR="00D06247">
        <w:t xml:space="preserve">the prime </w:t>
      </w:r>
      <w:r w:rsidR="002F42B6">
        <w:t>sub</w:t>
      </w:r>
      <w:r w:rsidR="00D06247">
        <w:t xml:space="preserve">contractor’s solitary </w:t>
      </w:r>
      <w:r w:rsidR="00D63CCA">
        <w:t>CESHP</w:t>
      </w:r>
      <w:r w:rsidR="00D06247" w:rsidRPr="00475DBA">
        <w:t>.</w:t>
      </w:r>
      <w:r w:rsidR="00650437">
        <w:t xml:space="preserve"> </w:t>
      </w:r>
    </w:p>
    <w:p w14:paraId="2DE9A117" w14:textId="77777777" w:rsidR="00500802" w:rsidRPr="00475DBA" w:rsidRDefault="00500802" w:rsidP="00C82FB7"/>
    <w:p w14:paraId="76D5AE84" w14:textId="6F18DF00" w:rsidR="00500802" w:rsidRPr="00475DBA" w:rsidRDefault="00475DBA" w:rsidP="00F87854">
      <w:r>
        <w:t>N</w:t>
      </w:r>
      <w:r w:rsidR="00E95035">
        <w:t>LR</w:t>
      </w:r>
      <w:r>
        <w:t>’s</w:t>
      </w:r>
      <w:r w:rsidR="00D621E9" w:rsidRPr="00475DBA">
        <w:t xml:space="preserve"> </w:t>
      </w:r>
      <w:r w:rsidR="00D621E9" w:rsidRPr="00FE7BC8">
        <w:rPr>
          <w:i/>
          <w:u w:val="single"/>
        </w:rPr>
        <w:t xml:space="preserve">Construction </w:t>
      </w:r>
      <w:r w:rsidR="00A54E37">
        <w:rPr>
          <w:i/>
          <w:u w:val="single"/>
        </w:rPr>
        <w:t xml:space="preserve">Environmental </w:t>
      </w:r>
      <w:r w:rsidR="00010A04">
        <w:rPr>
          <w:i/>
          <w:u w:val="single"/>
        </w:rPr>
        <w:t>Safety</w:t>
      </w:r>
      <w:r w:rsidR="00A54E37">
        <w:rPr>
          <w:i/>
          <w:u w:val="single"/>
        </w:rPr>
        <w:t xml:space="preserve"> and </w:t>
      </w:r>
      <w:r w:rsidR="00010A04">
        <w:rPr>
          <w:i/>
          <w:u w:val="single"/>
        </w:rPr>
        <w:t>Health</w:t>
      </w:r>
      <w:r w:rsidR="00D621E9" w:rsidRPr="00FE7BC8">
        <w:rPr>
          <w:i/>
          <w:u w:val="single"/>
        </w:rPr>
        <w:t xml:space="preserve"> Manual</w:t>
      </w:r>
      <w:r w:rsidR="00D621E9" w:rsidRPr="00475DBA">
        <w:t xml:space="preserve"> </w:t>
      </w:r>
      <w:r w:rsidR="00A945FB" w:rsidRPr="00475DBA">
        <w:t>(“</w:t>
      </w:r>
      <w:r w:rsidR="00A54E37">
        <w:rPr>
          <w:i/>
          <w:u w:val="single"/>
        </w:rPr>
        <w:t>CE</w:t>
      </w:r>
      <w:r w:rsidR="00010A04">
        <w:rPr>
          <w:i/>
          <w:u w:val="single"/>
        </w:rPr>
        <w:t>SH</w:t>
      </w:r>
      <w:r w:rsidR="002D5A5E" w:rsidRPr="006859C5">
        <w:rPr>
          <w:i/>
          <w:u w:val="single"/>
        </w:rPr>
        <w:t xml:space="preserve"> </w:t>
      </w:r>
      <w:r w:rsidR="00A945FB" w:rsidRPr="006859C5">
        <w:rPr>
          <w:i/>
          <w:u w:val="single"/>
        </w:rPr>
        <w:t>Manual</w:t>
      </w:r>
      <w:r w:rsidR="00A945FB" w:rsidRPr="00475DBA">
        <w:t xml:space="preserve">”) </w:t>
      </w:r>
      <w:r w:rsidR="00D621E9" w:rsidRPr="00475DBA">
        <w:t>is the governing docume</w:t>
      </w:r>
      <w:r w:rsidR="00500802" w:rsidRPr="00475DBA">
        <w:t>nt that accompanies th</w:t>
      </w:r>
      <w:r w:rsidR="00AF5B58">
        <w:t xml:space="preserve">e </w:t>
      </w:r>
      <w:r w:rsidR="00F867A8">
        <w:t>CESHP</w:t>
      </w:r>
      <w:r w:rsidR="001F0D94" w:rsidRPr="00475DBA">
        <w:t xml:space="preserve"> and</w:t>
      </w:r>
      <w:r w:rsidR="00500802" w:rsidRPr="00475DBA">
        <w:t xml:space="preserve"> must be utilized when completing </w:t>
      </w:r>
      <w:r w:rsidR="00633BFF">
        <w:t>it to ensure that N</w:t>
      </w:r>
      <w:r w:rsidR="00E95035">
        <w:t>LR</w:t>
      </w:r>
      <w:r w:rsidR="00633BFF">
        <w:t>-specific</w:t>
      </w:r>
      <w:r w:rsidR="00500802" w:rsidRPr="00475DBA">
        <w:t xml:space="preserve"> requirements are being met and incorporated into the project planning process.</w:t>
      </w:r>
    </w:p>
    <w:p w14:paraId="7E9502DF" w14:textId="77777777" w:rsidR="00500802" w:rsidRPr="00475DBA" w:rsidRDefault="00500802" w:rsidP="00C82FB7"/>
    <w:p w14:paraId="359C2E35" w14:textId="711D1E06" w:rsidR="001B7745" w:rsidRPr="00475DBA" w:rsidRDefault="00181698" w:rsidP="00F87854">
      <w:r w:rsidRPr="00475DBA">
        <w:t xml:space="preserve">Your completed </w:t>
      </w:r>
      <w:r w:rsidR="00F867A8">
        <w:t>CESHP</w:t>
      </w:r>
      <w:r w:rsidRPr="00475DBA">
        <w:t xml:space="preserve"> is to be submitted to the N</w:t>
      </w:r>
      <w:r w:rsidR="00E95035">
        <w:t>LR</w:t>
      </w:r>
      <w:r w:rsidRPr="00475DBA">
        <w:t xml:space="preserve"> </w:t>
      </w:r>
      <w:r w:rsidR="00475DBA">
        <w:t xml:space="preserve">Contracts and Business Services office </w:t>
      </w:r>
      <w:r w:rsidRPr="00475DBA">
        <w:t xml:space="preserve">for </w:t>
      </w:r>
      <w:r w:rsidR="00475DBA" w:rsidRPr="00475DBA">
        <w:t xml:space="preserve">review </w:t>
      </w:r>
      <w:r w:rsidR="00F867A8">
        <w:t>by the</w:t>
      </w:r>
      <w:r w:rsidR="00475DBA" w:rsidRPr="00475DBA">
        <w:t xml:space="preserve"> </w:t>
      </w:r>
      <w:r w:rsidR="004C26C4">
        <w:t>ESH</w:t>
      </w:r>
      <w:r w:rsidRPr="00475DBA">
        <w:t xml:space="preserve"> </w:t>
      </w:r>
      <w:r w:rsidR="00F867A8">
        <w:t xml:space="preserve">POC </w:t>
      </w:r>
      <w:r w:rsidR="00633BFF">
        <w:t>before</w:t>
      </w:r>
      <w:r w:rsidRPr="00475DBA">
        <w:t xml:space="preserve"> performing work.</w:t>
      </w:r>
      <w:r w:rsidR="001B7745" w:rsidRPr="00475DBA">
        <w:t xml:space="preserve">  This </w:t>
      </w:r>
      <w:r w:rsidR="00F867A8">
        <w:t>CESHP</w:t>
      </w:r>
      <w:r w:rsidR="001B7745" w:rsidRPr="00475DBA">
        <w:t xml:space="preserve"> is intended to be </w:t>
      </w:r>
      <w:r w:rsidR="002D5A5E">
        <w:t xml:space="preserve">a living document; </w:t>
      </w:r>
      <w:r w:rsidR="001B7745" w:rsidRPr="00475DBA">
        <w:t>updated as necessary throughout a project as information changes or as the project progresses (e.g. – as additional Activity Hazard Analyses are developed, subcontractors</w:t>
      </w:r>
      <w:r w:rsidR="00AF18B7">
        <w:t>/workers are</w:t>
      </w:r>
      <w:r w:rsidR="001B7745" w:rsidRPr="00475DBA">
        <w:t xml:space="preserve"> added, etc.).</w:t>
      </w:r>
      <w:r w:rsidR="00E525DC">
        <w:t xml:space="preserve">  </w:t>
      </w:r>
      <w:r w:rsidR="001B7745" w:rsidRPr="00475DBA">
        <w:t xml:space="preserve">  </w:t>
      </w:r>
    </w:p>
    <w:p w14:paraId="43A57135" w14:textId="77777777" w:rsidR="001B7745" w:rsidRPr="00475DBA" w:rsidRDefault="001B7745" w:rsidP="00F87854"/>
    <w:p w14:paraId="3CF4E2CF" w14:textId="77777777" w:rsidR="005765CA" w:rsidRDefault="00551339" w:rsidP="00F87854">
      <w:r w:rsidRPr="00475DBA">
        <w:t>There are three</w:t>
      </w:r>
      <w:r w:rsidR="00181698" w:rsidRPr="00475DBA">
        <w:t xml:space="preserve"> parts to this </w:t>
      </w:r>
      <w:r w:rsidR="00F867A8">
        <w:t>CESHP</w:t>
      </w:r>
      <w:r w:rsidR="0008623E" w:rsidRPr="00475DBA">
        <w:t xml:space="preserve"> template</w:t>
      </w:r>
      <w:r w:rsidR="00181698" w:rsidRPr="00475DBA">
        <w:t xml:space="preserve">.  </w:t>
      </w:r>
      <w:r w:rsidR="001F0D94" w:rsidRPr="00475DBA">
        <w:t>All</w:t>
      </w:r>
      <w:r w:rsidR="00EC0166" w:rsidRPr="00475DBA">
        <w:t xml:space="preserve"> the sections in </w:t>
      </w:r>
      <w:r w:rsidR="00EC0166" w:rsidRPr="00475DBA">
        <w:rPr>
          <w:u w:val="single"/>
        </w:rPr>
        <w:t>Part 1</w:t>
      </w:r>
      <w:r w:rsidR="00EC0166" w:rsidRPr="00475DBA">
        <w:t xml:space="preserve"> </w:t>
      </w:r>
      <w:r w:rsidR="00181698" w:rsidRPr="00475DBA">
        <w:t xml:space="preserve">are required to </w:t>
      </w:r>
      <w:r w:rsidR="0008623E">
        <w:t xml:space="preserve">be </w:t>
      </w:r>
      <w:r w:rsidR="00181698" w:rsidRPr="00475DBA">
        <w:t>complete</w:t>
      </w:r>
      <w:r w:rsidR="00357138" w:rsidRPr="00475DBA">
        <w:t>d for each construction project</w:t>
      </w:r>
      <w:r w:rsidR="005765CA" w:rsidRPr="00475DBA">
        <w:t>, regardless of the size or complexity</w:t>
      </w:r>
      <w:r w:rsidR="00181698" w:rsidRPr="00475DBA">
        <w:t xml:space="preserve">.  </w:t>
      </w:r>
      <w:r w:rsidR="00633BFF" w:rsidRPr="00475DBA">
        <w:t>All</w:t>
      </w:r>
      <w:r w:rsidR="00181698" w:rsidRPr="00475DBA">
        <w:t xml:space="preserve"> the sections in </w:t>
      </w:r>
      <w:r w:rsidR="00181698" w:rsidRPr="00475DBA">
        <w:rPr>
          <w:u w:val="single"/>
        </w:rPr>
        <w:t>Part 2</w:t>
      </w:r>
      <w:r w:rsidR="00181698" w:rsidRPr="00475DBA">
        <w:t xml:space="preserve"> are</w:t>
      </w:r>
      <w:r w:rsidR="00357138" w:rsidRPr="00475DBA">
        <w:t xml:space="preserve"> required to be </w:t>
      </w:r>
      <w:r w:rsidR="00001D6B" w:rsidRPr="00475DBA">
        <w:t>completed</w:t>
      </w:r>
      <w:r w:rsidR="00001D6B">
        <w:t xml:space="preserve"> but</w:t>
      </w:r>
      <w:r w:rsidR="00181698" w:rsidRPr="00475DBA">
        <w:t xml:space="preserve"> </w:t>
      </w:r>
      <w:r w:rsidR="005765CA">
        <w:t xml:space="preserve">checked and </w:t>
      </w:r>
      <w:r w:rsidR="00181698" w:rsidRPr="00475DBA">
        <w:t xml:space="preserve">filled </w:t>
      </w:r>
      <w:r w:rsidR="00047FEB" w:rsidRPr="00475DBA">
        <w:t>in as applicable</w:t>
      </w:r>
      <w:r w:rsidR="0008623E">
        <w:t xml:space="preserve"> </w:t>
      </w:r>
      <w:r w:rsidR="00633BFF">
        <w:t>to</w:t>
      </w:r>
      <w:r w:rsidR="0008623E">
        <w:t xml:space="preserve"> the </w:t>
      </w:r>
      <w:r w:rsidR="00633BFF">
        <w:t>project’s</w:t>
      </w:r>
      <w:r w:rsidR="0008623E">
        <w:t xml:space="preserve"> scope of work</w:t>
      </w:r>
      <w:r w:rsidR="00047FEB" w:rsidRPr="00475DBA">
        <w:t>.</w:t>
      </w:r>
      <w:r w:rsidR="005765CA">
        <w:t xml:space="preserve">  </w:t>
      </w:r>
      <w:r w:rsidR="00181698" w:rsidRPr="00475DBA">
        <w:t>Enter</w:t>
      </w:r>
      <w:r w:rsidR="00A432FA">
        <w:t xml:space="preserve"> information in </w:t>
      </w:r>
      <w:r w:rsidR="00633BFF">
        <w:t>all</w:t>
      </w:r>
      <w:r w:rsidR="00A432FA">
        <w:t xml:space="preserve"> the </w:t>
      </w:r>
      <w:r w:rsidR="00633BFF">
        <w:t>fill-in</w:t>
      </w:r>
      <w:r w:rsidR="00181698" w:rsidRPr="00475DBA">
        <w:t xml:space="preserve"> </w:t>
      </w:r>
      <w:r w:rsidR="00633BFF">
        <w:t>applicable blocks</w:t>
      </w:r>
      <w:r w:rsidR="00181698" w:rsidRPr="00475DBA">
        <w:t xml:space="preserve">.  For those that are not applicable, enter “N/A” or other suitable explanation.  </w:t>
      </w:r>
    </w:p>
    <w:p w14:paraId="19ADEFE6" w14:textId="77777777" w:rsidR="005765CA" w:rsidRDefault="005765CA" w:rsidP="00F87854"/>
    <w:p w14:paraId="40D91615" w14:textId="77777777" w:rsidR="00181698" w:rsidRDefault="00D621E9" w:rsidP="00F87854">
      <w:r w:rsidRPr="00475DBA">
        <w:t xml:space="preserve">An Activity Hazard Analysis (AHA), </w:t>
      </w:r>
      <w:r w:rsidR="00047FEB" w:rsidRPr="00475DBA">
        <w:rPr>
          <w:u w:val="single"/>
        </w:rPr>
        <w:t>Part 3</w:t>
      </w:r>
      <w:r w:rsidRPr="00475DBA">
        <w:rPr>
          <w:u w:val="single"/>
        </w:rPr>
        <w:t>,</w:t>
      </w:r>
      <w:r w:rsidR="00047FEB" w:rsidRPr="00475DBA">
        <w:t xml:space="preserve"> is required for all projects, regardless of the size, scope or complexity of wo</w:t>
      </w:r>
      <w:r w:rsidRPr="00475DBA">
        <w:t xml:space="preserve">rk. </w:t>
      </w:r>
      <w:r w:rsidR="0008623E">
        <w:t>Every project will have at least one</w:t>
      </w:r>
      <w:r w:rsidR="009857E8">
        <w:t xml:space="preserve"> definable </w:t>
      </w:r>
      <w:r w:rsidR="00A54E37">
        <w:t>c</w:t>
      </w:r>
      <w:r w:rsidR="0008623E">
        <w:t xml:space="preserve">onstruction </w:t>
      </w:r>
      <w:r w:rsidR="00A54E37">
        <w:t>a</w:t>
      </w:r>
      <w:r w:rsidR="0008623E">
        <w:t xml:space="preserve">ctivity, and therefore at least one AHA.  </w:t>
      </w:r>
      <w:r w:rsidR="00357138" w:rsidRPr="00475DBA">
        <w:t>Depending upon the complexity of the project, one or several AHAs may need to be completed.  In some cases, AHAs may need to be staged, in coordination with the initiation of the various phases of a project.</w:t>
      </w:r>
    </w:p>
    <w:p w14:paraId="042902D9" w14:textId="77777777" w:rsidR="00AB1025" w:rsidRPr="00475DBA" w:rsidRDefault="00AB1025" w:rsidP="00F87854"/>
    <w:p w14:paraId="345EF8AD" w14:textId="77777777" w:rsidR="00F45D16" w:rsidRDefault="00F45D16" w:rsidP="00F87854">
      <w:pPr>
        <w:rPr>
          <w:sz w:val="20"/>
          <w:szCs w:val="20"/>
        </w:rPr>
      </w:pPr>
    </w:p>
    <w:p w14:paraId="3A76E761" w14:textId="77777777" w:rsidR="00F45D16" w:rsidRPr="00F45D16" w:rsidRDefault="00F45D16" w:rsidP="00F45D16">
      <w:pPr>
        <w:jc w:val="center"/>
        <w:rPr>
          <w:smallCaps/>
          <w:u w:val="single"/>
        </w:rPr>
      </w:pPr>
      <w:r w:rsidRPr="00F45D16">
        <w:rPr>
          <w:smallCaps/>
          <w:u w:val="single"/>
        </w:rPr>
        <w:t xml:space="preserve"> Part 1 </w:t>
      </w:r>
      <w:r w:rsidR="00AC5839">
        <w:rPr>
          <w:smallCaps/>
          <w:u w:val="single"/>
        </w:rPr>
        <w:t>– Project Governance</w:t>
      </w:r>
      <w:r w:rsidR="0008623E">
        <w:rPr>
          <w:smallCaps/>
          <w:u w:val="single"/>
        </w:rPr>
        <w:t xml:space="preserve"> / Emergency Information</w:t>
      </w:r>
      <w:r w:rsidR="00AC5839">
        <w:rPr>
          <w:smallCaps/>
          <w:u w:val="single"/>
        </w:rPr>
        <w:t xml:space="preserve"> </w:t>
      </w:r>
    </w:p>
    <w:p w14:paraId="7E97489B" w14:textId="77777777" w:rsidR="00F45D16" w:rsidRDefault="00F45D16" w:rsidP="00F87854">
      <w:pPr>
        <w:rPr>
          <w:sz w:val="20"/>
          <w:szCs w:val="20"/>
        </w:rPr>
      </w:pPr>
    </w:p>
    <w:p w14:paraId="0CC95062" w14:textId="77777777" w:rsidR="001B7745" w:rsidRPr="00475DBA" w:rsidRDefault="001B7745" w:rsidP="00E118B3">
      <w:pPr>
        <w:spacing w:before="60" w:after="60" w:line="200" w:lineRule="atLeast"/>
      </w:pPr>
      <w:r w:rsidRPr="00475DBA">
        <w:rPr>
          <w:u w:val="single"/>
        </w:rPr>
        <w:t>Section 1 – Project Description and Emergency Contacts</w:t>
      </w:r>
    </w:p>
    <w:p w14:paraId="221D6CA3" w14:textId="77777777" w:rsidR="001B7745" w:rsidRDefault="001B7745" w:rsidP="00E118B3">
      <w:pPr>
        <w:spacing w:before="60" w:after="60" w:line="200" w:lineRule="atLeast"/>
      </w:pPr>
      <w:r w:rsidRPr="00475DBA">
        <w:t xml:space="preserve">Fill in the names and telephone numbers of the contact personnel for this </w:t>
      </w:r>
      <w:r w:rsidR="00633BFF" w:rsidRPr="00475DBA">
        <w:t>project</w:t>
      </w:r>
      <w:r w:rsidRPr="00475DBA">
        <w:t xml:space="preserve">.  In accordance with 10 CFR 851, the </w:t>
      </w:r>
      <w:r w:rsidR="0007009E">
        <w:t>Subcontractor</w:t>
      </w:r>
      <w:r w:rsidRPr="00475DBA">
        <w:t>’s designa</w:t>
      </w:r>
      <w:r w:rsidR="00A807BA">
        <w:t xml:space="preserve">ted </w:t>
      </w:r>
      <w:r w:rsidR="00252DC6">
        <w:t>on-site</w:t>
      </w:r>
      <w:r w:rsidRPr="00475DBA">
        <w:t xml:space="preserve"> safety representative must be knowledgeable of the project’s hazards and have the authority to correct unsafe conditions or behavior.  </w:t>
      </w:r>
      <w:r w:rsidR="00210FDB">
        <w:t>Attach</w:t>
      </w:r>
      <w:r w:rsidR="00210FDB" w:rsidRPr="00475DBA">
        <w:t xml:space="preserve"> </w:t>
      </w:r>
      <w:r w:rsidRPr="00475DBA">
        <w:t>the qualifications of your safety representative for this project</w:t>
      </w:r>
      <w:r w:rsidR="000B53FC">
        <w:t xml:space="preserve"> (see section 10</w:t>
      </w:r>
      <w:r w:rsidR="00210FDB">
        <w:t>)</w:t>
      </w:r>
      <w:r w:rsidRPr="00475DBA">
        <w:t xml:space="preserve">.  If you have subcontractors </w:t>
      </w:r>
      <w:r w:rsidRPr="00475DBA">
        <w:lastRenderedPageBreak/>
        <w:t>performing work on this project, list their contact information.  Update as necessary throughout the project.</w:t>
      </w:r>
    </w:p>
    <w:p w14:paraId="5DDD630F" w14:textId="77777777" w:rsidR="00863F6B" w:rsidRDefault="00863F6B" w:rsidP="00C82FB7"/>
    <w:p w14:paraId="112E18FC" w14:textId="77777777" w:rsidR="00863F6B" w:rsidRDefault="00863F6B" w:rsidP="00F87854">
      <w:r>
        <w:rPr>
          <w:b/>
        </w:rPr>
        <w:t>Note:</w:t>
      </w:r>
      <w:r w:rsidRPr="00863F6B">
        <w:rPr>
          <w:rFonts w:eastAsia="Calibri" w:cs="TimesNewRomanPSMT"/>
          <w:color w:val="000000"/>
        </w:rPr>
        <w:t xml:space="preserve"> </w:t>
      </w:r>
      <w:r w:rsidRPr="00863F6B">
        <w:t>Some projects of long duratio</w:t>
      </w:r>
      <w:r w:rsidR="00E96CA8">
        <w:t xml:space="preserve">n or complexity may </w:t>
      </w:r>
      <w:r w:rsidR="00633BFF">
        <w:t>require</w:t>
      </w:r>
      <w:r w:rsidRPr="00863F6B">
        <w:t xml:space="preserve"> </w:t>
      </w:r>
      <w:r w:rsidR="00365B33" w:rsidRPr="00863F6B">
        <w:t>the</w:t>
      </w:r>
      <w:r w:rsidRPr="00863F6B">
        <w:t xml:space="preserve"> </w:t>
      </w:r>
      <w:r w:rsidR="00365B33">
        <w:t>development of</w:t>
      </w:r>
      <w:r w:rsidRPr="00863F6B">
        <w:t xml:space="preserve"> an emergency response plan and conduct a drill at least once during the project, or more often as necessary. </w:t>
      </w:r>
    </w:p>
    <w:p w14:paraId="3081298E" w14:textId="77777777" w:rsidR="001B7745" w:rsidRPr="00475DBA" w:rsidRDefault="001B7745" w:rsidP="00C82FB7"/>
    <w:p w14:paraId="6623F44A" w14:textId="3C87AF67" w:rsidR="001B7745" w:rsidRDefault="005F288D" w:rsidP="00F87854">
      <w:r>
        <w:t>N</w:t>
      </w:r>
      <w:r w:rsidR="00F0437D">
        <w:t>LR</w:t>
      </w:r>
      <w:r>
        <w:t xml:space="preserve"> will provide a site map showing assembly points which </w:t>
      </w:r>
      <w:r w:rsidR="00B9342F">
        <w:t>will</w:t>
      </w:r>
      <w:r>
        <w:t xml:space="preserve"> be attached to CESHP. </w:t>
      </w:r>
      <w:r w:rsidR="00B9342F" w:rsidRPr="00001D6B">
        <w:t xml:space="preserve">Subcontractors are required to provide and post maps and locations of medical facilities. </w:t>
      </w:r>
    </w:p>
    <w:p w14:paraId="0C5FB492" w14:textId="77777777" w:rsidR="00E74127" w:rsidRDefault="00E74127" w:rsidP="00C82FB7"/>
    <w:p w14:paraId="4E9EF7EA" w14:textId="77777777" w:rsidR="00E74127" w:rsidRPr="00475DBA" w:rsidRDefault="00E74127" w:rsidP="00835E8B">
      <w:r>
        <w:t xml:space="preserve">Refer to Chapter 2 of the </w:t>
      </w:r>
      <w:r w:rsidR="00A54E37">
        <w:rPr>
          <w:i/>
          <w:u w:val="single"/>
        </w:rPr>
        <w:t>CE</w:t>
      </w:r>
      <w:r w:rsidR="005F288D">
        <w:rPr>
          <w:i/>
          <w:u w:val="single"/>
        </w:rPr>
        <w:t>SH</w:t>
      </w:r>
      <w:r w:rsidRPr="006859C5">
        <w:rPr>
          <w:i/>
          <w:u w:val="single"/>
        </w:rPr>
        <w:t xml:space="preserve"> Manual</w:t>
      </w:r>
      <w:r>
        <w:t xml:space="preserve"> for additional information.</w:t>
      </w:r>
    </w:p>
    <w:p w14:paraId="4399B2A9" w14:textId="77777777" w:rsidR="00E74127" w:rsidRPr="00475DBA" w:rsidRDefault="00E74127" w:rsidP="00E118B3"/>
    <w:p w14:paraId="7A67D163" w14:textId="77777777" w:rsidR="001B7745" w:rsidRPr="00475DBA" w:rsidRDefault="001B7745" w:rsidP="00E118B3">
      <w:pPr>
        <w:spacing w:before="60" w:after="60" w:line="200" w:lineRule="atLeast"/>
      </w:pPr>
      <w:r w:rsidRPr="00475DBA">
        <w:rPr>
          <w:u w:val="single"/>
        </w:rPr>
        <w:t>Section 2 – Subcontractor Policy Statement</w:t>
      </w:r>
    </w:p>
    <w:p w14:paraId="7BD8B48E" w14:textId="23EFAD21" w:rsidR="001B7745" w:rsidRPr="00475DBA" w:rsidRDefault="001B7745" w:rsidP="00E118B3">
      <w:pPr>
        <w:spacing w:before="60" w:after="60" w:line="200" w:lineRule="atLeast"/>
      </w:pPr>
      <w:r w:rsidRPr="00475DBA">
        <w:t xml:space="preserve">Enter your Company’s health and safety policy statement. </w:t>
      </w:r>
      <w:proofErr w:type="gramStart"/>
      <w:r w:rsidRPr="00475DBA">
        <w:t>At</w:t>
      </w:r>
      <w:proofErr w:type="gramEnd"/>
      <w:r w:rsidRPr="00475DBA">
        <w:t xml:space="preserve"> </w:t>
      </w:r>
      <w:r w:rsidR="00365B33">
        <w:t xml:space="preserve">a </w:t>
      </w:r>
      <w:r w:rsidRPr="00475DBA">
        <w:t xml:space="preserve">minimum, your policy </w:t>
      </w:r>
      <w:r w:rsidR="00721746">
        <w:t>must</w:t>
      </w:r>
      <w:r w:rsidRPr="00475DBA">
        <w:t xml:space="preserve"> include:</w:t>
      </w:r>
    </w:p>
    <w:p w14:paraId="43939383" w14:textId="77777777" w:rsidR="001B7745" w:rsidRPr="002D5A5E" w:rsidRDefault="001B7745" w:rsidP="00C82FB7">
      <w:pPr>
        <w:pStyle w:val="TableHead"/>
        <w:framePr w:hSpace="0" w:wrap="auto" w:vAnchor="margin" w:hAnchor="text" w:xAlign="left" w:yAlign="inline"/>
        <w:numPr>
          <w:ilvl w:val="0"/>
          <w:numId w:val="3"/>
        </w:numPr>
        <w:spacing w:before="120"/>
        <w:ind w:left="490" w:hanging="245"/>
        <w:rPr>
          <w:rFonts w:ascii="Times New Roman" w:hAnsi="Times New Roman"/>
          <w:b w:val="0"/>
          <w:bCs w:val="0"/>
        </w:rPr>
      </w:pPr>
      <w:r w:rsidRPr="002D5A5E">
        <w:rPr>
          <w:rFonts w:ascii="Times New Roman" w:hAnsi="Times New Roman"/>
          <w:b w:val="0"/>
          <w:bCs w:val="0"/>
        </w:rPr>
        <w:t>Specific statement of intent to comply with the code of federal regulations, Title 29, Part 1910, General Industry Safety and Health Standards and Part 1926, Safety and Health Standards for the Construction Industry, 10 CFR 851, Worker Safety and Health</w:t>
      </w:r>
      <w:r w:rsidR="00365B33">
        <w:rPr>
          <w:rFonts w:ascii="Times New Roman" w:hAnsi="Times New Roman"/>
          <w:b w:val="0"/>
          <w:bCs w:val="0"/>
        </w:rPr>
        <w:t>,</w:t>
      </w:r>
      <w:r w:rsidRPr="002D5A5E">
        <w:rPr>
          <w:rFonts w:ascii="Times New Roman" w:hAnsi="Times New Roman"/>
          <w:b w:val="0"/>
          <w:bCs w:val="0"/>
        </w:rPr>
        <w:t xml:space="preserve"> and other applicable codes and standards.</w:t>
      </w:r>
    </w:p>
    <w:p w14:paraId="0F8EE009" w14:textId="77777777" w:rsidR="001B7745" w:rsidRPr="002D5A5E" w:rsidRDefault="001B7745" w:rsidP="00C82FB7">
      <w:pPr>
        <w:pStyle w:val="TableHead"/>
        <w:framePr w:hSpace="0" w:wrap="auto" w:vAnchor="margin" w:hAnchor="text" w:xAlign="left" w:yAlign="inline"/>
        <w:numPr>
          <w:ilvl w:val="0"/>
          <w:numId w:val="3"/>
        </w:numPr>
        <w:spacing w:before="120"/>
        <w:ind w:left="490" w:hanging="245"/>
        <w:rPr>
          <w:rFonts w:ascii="Times New Roman" w:hAnsi="Times New Roman"/>
          <w:b w:val="0"/>
          <w:bCs w:val="0"/>
        </w:rPr>
      </w:pPr>
      <w:r w:rsidRPr="002D5A5E">
        <w:rPr>
          <w:rFonts w:ascii="Times New Roman" w:hAnsi="Times New Roman"/>
          <w:b w:val="0"/>
          <w:bCs w:val="0"/>
        </w:rPr>
        <w:t xml:space="preserve">A statement that all requirements of the plan apply to all </w:t>
      </w:r>
      <w:r w:rsidR="00365B33">
        <w:rPr>
          <w:rFonts w:ascii="Times New Roman" w:hAnsi="Times New Roman"/>
          <w:b w:val="0"/>
          <w:bCs w:val="0"/>
        </w:rPr>
        <w:t>lower-tier</w:t>
      </w:r>
      <w:r w:rsidRPr="002D5A5E">
        <w:rPr>
          <w:rFonts w:ascii="Times New Roman" w:hAnsi="Times New Roman"/>
          <w:b w:val="0"/>
          <w:bCs w:val="0"/>
        </w:rPr>
        <w:t xml:space="preserve"> subcontractors and must be flowed down to all subcontractors at all levels.</w:t>
      </w:r>
    </w:p>
    <w:p w14:paraId="77356BC5" w14:textId="77777777" w:rsidR="001B7745" w:rsidRPr="002D5A5E" w:rsidRDefault="001B7745" w:rsidP="00C82FB7">
      <w:pPr>
        <w:pStyle w:val="TableHead"/>
        <w:framePr w:hSpace="0" w:wrap="auto" w:vAnchor="margin" w:hAnchor="text" w:xAlign="left" w:yAlign="inline"/>
        <w:numPr>
          <w:ilvl w:val="0"/>
          <w:numId w:val="3"/>
        </w:numPr>
        <w:spacing w:before="120"/>
        <w:ind w:left="490" w:hanging="245"/>
        <w:rPr>
          <w:rFonts w:ascii="Times New Roman" w:hAnsi="Times New Roman"/>
          <w:b w:val="0"/>
          <w:bCs w:val="0"/>
        </w:rPr>
      </w:pPr>
      <w:r w:rsidRPr="002D5A5E">
        <w:rPr>
          <w:rFonts w:ascii="Times New Roman" w:hAnsi="Times New Roman"/>
          <w:b w:val="0"/>
          <w:bCs w:val="0"/>
        </w:rPr>
        <w:t xml:space="preserve">Statement of employee’s rights and responsibilities regarding a safe and healthful work environment </w:t>
      </w:r>
      <w:r w:rsidR="00365B33">
        <w:rPr>
          <w:rFonts w:ascii="Times New Roman" w:hAnsi="Times New Roman"/>
          <w:b w:val="0"/>
          <w:bCs w:val="0"/>
        </w:rPr>
        <w:t>following</w:t>
      </w:r>
      <w:r w:rsidRPr="002D5A5E">
        <w:rPr>
          <w:rFonts w:ascii="Times New Roman" w:hAnsi="Times New Roman"/>
          <w:b w:val="0"/>
          <w:bCs w:val="0"/>
        </w:rPr>
        <w:t xml:space="preserve"> the work site OSH poster (i.e. OSHA/DOE poster or equivalent).</w:t>
      </w:r>
    </w:p>
    <w:p w14:paraId="57744EBD" w14:textId="77777777" w:rsidR="001B7745" w:rsidRDefault="001B7745" w:rsidP="00C82FB7">
      <w:pPr>
        <w:pStyle w:val="TableHead"/>
        <w:framePr w:hSpace="0" w:wrap="auto" w:vAnchor="margin" w:hAnchor="text" w:xAlign="left" w:yAlign="inline"/>
        <w:numPr>
          <w:ilvl w:val="0"/>
          <w:numId w:val="3"/>
        </w:numPr>
        <w:spacing w:before="120"/>
        <w:ind w:left="490" w:hanging="245"/>
        <w:rPr>
          <w:rFonts w:ascii="Times New Roman" w:hAnsi="Times New Roman"/>
          <w:b w:val="0"/>
          <w:bCs w:val="0"/>
        </w:rPr>
      </w:pPr>
      <w:r w:rsidRPr="002D5A5E">
        <w:rPr>
          <w:rFonts w:ascii="Times New Roman" w:hAnsi="Times New Roman"/>
          <w:b w:val="0"/>
          <w:bCs w:val="0"/>
        </w:rPr>
        <w:t>Statement of Stop Work Authority for all workers.</w:t>
      </w:r>
    </w:p>
    <w:p w14:paraId="23FD9156" w14:textId="77777777" w:rsidR="00835E8B" w:rsidRDefault="00835E8B" w:rsidP="00E118B3"/>
    <w:p w14:paraId="51BD6091" w14:textId="77777777" w:rsidR="001B7745" w:rsidRPr="00475DBA" w:rsidRDefault="00357138" w:rsidP="00E118B3">
      <w:r w:rsidRPr="00475DBA">
        <w:t xml:space="preserve">Refer to Chapter 2 of the </w:t>
      </w:r>
      <w:r w:rsidR="005F288D">
        <w:rPr>
          <w:i/>
          <w:u w:val="single"/>
        </w:rPr>
        <w:t>CESH</w:t>
      </w:r>
      <w:r w:rsidR="002D5A5E" w:rsidRPr="006859C5">
        <w:rPr>
          <w:i/>
          <w:u w:val="single"/>
        </w:rPr>
        <w:t xml:space="preserve"> Manual</w:t>
      </w:r>
      <w:r w:rsidRPr="00475DBA">
        <w:t xml:space="preserve"> for additional information regarding program policies.</w:t>
      </w:r>
    </w:p>
    <w:p w14:paraId="692E69B9" w14:textId="77777777" w:rsidR="00357138" w:rsidRPr="00475DBA" w:rsidRDefault="00357138" w:rsidP="00E118B3"/>
    <w:p w14:paraId="349AD040" w14:textId="77777777" w:rsidR="001B7745" w:rsidRPr="00475DBA" w:rsidRDefault="001B7745" w:rsidP="00E118B3">
      <w:pPr>
        <w:spacing w:before="60" w:after="60" w:line="200" w:lineRule="atLeast"/>
      </w:pPr>
      <w:r w:rsidRPr="00475DBA">
        <w:rPr>
          <w:u w:val="single"/>
        </w:rPr>
        <w:t>Section 3 – 10 CFR 851 Acknowledgement</w:t>
      </w:r>
    </w:p>
    <w:p w14:paraId="3233EC43" w14:textId="23D6D0E8" w:rsidR="001B7745" w:rsidRDefault="001B7745" w:rsidP="00E118B3">
      <w:pPr>
        <w:pStyle w:val="TableText"/>
        <w:ind w:left="0"/>
        <w:rPr>
          <w:rFonts w:ascii="Times New Roman" w:hAnsi="Times New Roman"/>
          <w:sz w:val="24"/>
        </w:rPr>
      </w:pPr>
      <w:r w:rsidRPr="00475DBA">
        <w:rPr>
          <w:rFonts w:ascii="Times New Roman" w:hAnsi="Times New Roman"/>
          <w:sz w:val="24"/>
        </w:rPr>
        <w:t>Because N</w:t>
      </w:r>
      <w:r w:rsidR="00ED5AFD">
        <w:rPr>
          <w:rFonts w:ascii="Times New Roman" w:hAnsi="Times New Roman"/>
          <w:sz w:val="24"/>
        </w:rPr>
        <w:t>LR</w:t>
      </w:r>
      <w:r w:rsidRPr="00475DBA">
        <w:rPr>
          <w:rFonts w:ascii="Times New Roman" w:hAnsi="Times New Roman"/>
          <w:sz w:val="24"/>
        </w:rPr>
        <w:t xml:space="preserve"> is a Department of Energy site, your company must meet the requirements of Title 10, </w:t>
      </w:r>
      <w:r w:rsidRPr="00475DBA">
        <w:rPr>
          <w:rFonts w:ascii="Times New Roman" w:hAnsi="Times New Roman"/>
          <w:i/>
          <w:sz w:val="24"/>
        </w:rPr>
        <w:t>Code of Federal Regulations</w:t>
      </w:r>
      <w:r w:rsidRPr="00475DBA">
        <w:rPr>
          <w:rFonts w:ascii="Times New Roman" w:hAnsi="Times New Roman"/>
          <w:sz w:val="24"/>
        </w:rPr>
        <w:t xml:space="preserve">, “Energy”, Part 851, “Worker Safety and Health Program” It is your responsibility to ensure you have read and understand the regulatory requirements. </w:t>
      </w:r>
      <w:hyperlink r:id="rId11" w:history="1">
        <w:r w:rsidR="00EC36B2" w:rsidRPr="003241D2">
          <w:rPr>
            <w:rStyle w:val="Hyperlink"/>
            <w:rFonts w:ascii="Times New Roman" w:hAnsi="Times New Roman"/>
            <w:sz w:val="24"/>
          </w:rPr>
          <w:t>https://www.energy.gov/gc/10-cfr-851-worker-safety-and-health-program</w:t>
        </w:r>
      </w:hyperlink>
    </w:p>
    <w:p w14:paraId="0CFB84FC" w14:textId="77777777" w:rsidR="00E118B3" w:rsidRPr="00475DBA" w:rsidRDefault="00E118B3" w:rsidP="00E118B3">
      <w:pPr>
        <w:pStyle w:val="TableText"/>
        <w:spacing w:before="0" w:after="0" w:line="240" w:lineRule="auto"/>
        <w:ind w:left="0"/>
        <w:rPr>
          <w:rFonts w:ascii="Times New Roman" w:hAnsi="Times New Roman"/>
          <w:sz w:val="24"/>
        </w:rPr>
      </w:pPr>
    </w:p>
    <w:p w14:paraId="28296554" w14:textId="77777777" w:rsidR="005765CA" w:rsidRDefault="005765CA" w:rsidP="00E118B3">
      <w:r w:rsidRPr="00475DBA">
        <w:t xml:space="preserve">Refer to Chapter 2 of the </w:t>
      </w:r>
      <w:r w:rsidR="005F288D">
        <w:rPr>
          <w:i/>
          <w:u w:val="single"/>
        </w:rPr>
        <w:t>CESH</w:t>
      </w:r>
      <w:r w:rsidR="002D5A5E">
        <w:rPr>
          <w:i/>
          <w:u w:val="single"/>
        </w:rPr>
        <w:t xml:space="preserve"> Manual</w:t>
      </w:r>
      <w:r w:rsidRPr="00475DBA">
        <w:t xml:space="preserve"> for additional information regarding program policies.</w:t>
      </w:r>
    </w:p>
    <w:p w14:paraId="572120AE" w14:textId="77777777" w:rsidR="004E3C05" w:rsidRDefault="004E3C05" w:rsidP="00A807BA">
      <w:pPr>
        <w:rPr>
          <w:u w:val="single"/>
        </w:rPr>
      </w:pPr>
    </w:p>
    <w:p w14:paraId="2CEF92E5" w14:textId="77777777" w:rsidR="004E3C05" w:rsidRPr="00475DBA" w:rsidRDefault="00030D7D" w:rsidP="00E118B3">
      <w:pPr>
        <w:spacing w:before="60" w:after="60" w:line="200" w:lineRule="atLeast"/>
      </w:pPr>
      <w:r>
        <w:rPr>
          <w:u w:val="single"/>
        </w:rPr>
        <w:t>Section 4</w:t>
      </w:r>
      <w:r w:rsidR="004E3C05" w:rsidRPr="00475DBA">
        <w:rPr>
          <w:u w:val="single"/>
        </w:rPr>
        <w:t xml:space="preserve"> – </w:t>
      </w:r>
      <w:r w:rsidR="004E3C05">
        <w:rPr>
          <w:u w:val="single"/>
        </w:rPr>
        <w:t xml:space="preserve">Construction Environmental, </w:t>
      </w:r>
      <w:r w:rsidR="005F288D">
        <w:rPr>
          <w:u w:val="single"/>
        </w:rPr>
        <w:t xml:space="preserve">Safety </w:t>
      </w:r>
      <w:r w:rsidR="004E3C05">
        <w:rPr>
          <w:u w:val="single"/>
        </w:rPr>
        <w:t xml:space="preserve">&amp; </w:t>
      </w:r>
      <w:r w:rsidR="005F288D">
        <w:rPr>
          <w:u w:val="single"/>
        </w:rPr>
        <w:t xml:space="preserve">Health </w:t>
      </w:r>
      <w:r w:rsidR="004E3C05">
        <w:rPr>
          <w:u w:val="single"/>
        </w:rPr>
        <w:t xml:space="preserve">Manual </w:t>
      </w:r>
      <w:r w:rsidR="004E3C05" w:rsidRPr="00475DBA">
        <w:rPr>
          <w:u w:val="single"/>
        </w:rPr>
        <w:t>Acknowledgement</w:t>
      </w:r>
    </w:p>
    <w:p w14:paraId="3C0494BF" w14:textId="33277015" w:rsidR="00001D6B" w:rsidRDefault="004E3C05" w:rsidP="00C82FB7">
      <w:pPr>
        <w:spacing w:before="60" w:after="60" w:line="200" w:lineRule="atLeast"/>
      </w:pPr>
      <w:r w:rsidRPr="00475DBA">
        <w:t>N</w:t>
      </w:r>
      <w:r w:rsidR="00F0437D">
        <w:t xml:space="preserve">LR </w:t>
      </w:r>
      <w:r>
        <w:t xml:space="preserve">has developed a construction </w:t>
      </w:r>
      <w:r w:rsidR="005F288D">
        <w:t>ESH</w:t>
      </w:r>
      <w:r>
        <w:t xml:space="preserve"> manual to serve as a primary reference document to identify our required </w:t>
      </w:r>
      <w:r w:rsidR="005F288D">
        <w:t>ESH</w:t>
      </w:r>
      <w:r w:rsidR="00EF65C0">
        <w:t xml:space="preserve"> </w:t>
      </w:r>
      <w:r>
        <w:t xml:space="preserve">work processes and work practices to help ensure project success.  </w:t>
      </w:r>
      <w:r w:rsidRPr="00475DBA">
        <w:t xml:space="preserve">It is your responsibility to ensure you have read and </w:t>
      </w:r>
      <w:r>
        <w:t xml:space="preserve">fully </w:t>
      </w:r>
      <w:r w:rsidRPr="00475DBA">
        <w:t>understand</w:t>
      </w:r>
      <w:r>
        <w:t xml:space="preserve"> the contents of this manual.  The N</w:t>
      </w:r>
      <w:r w:rsidR="00ED5AFD">
        <w:t>LR</w:t>
      </w:r>
      <w:r>
        <w:t xml:space="preserve"> </w:t>
      </w:r>
      <w:r w:rsidR="004C26C4">
        <w:t>ESH</w:t>
      </w:r>
      <w:r w:rsidR="005F288D">
        <w:t xml:space="preserve"> POC</w:t>
      </w:r>
      <w:r>
        <w:t xml:space="preserve"> must be contacted if you have any questions.</w:t>
      </w:r>
    </w:p>
    <w:p w14:paraId="16CB2FF7" w14:textId="77777777" w:rsidR="00001D6B" w:rsidRDefault="00001D6B" w:rsidP="00C82FB7">
      <w:pPr>
        <w:spacing w:before="60" w:after="60" w:line="200" w:lineRule="atLeast"/>
      </w:pPr>
    </w:p>
    <w:p w14:paraId="0BFBE2A3" w14:textId="77777777" w:rsidR="001B7745" w:rsidRPr="00475DBA" w:rsidRDefault="004E3C05" w:rsidP="00001D6B">
      <w:pPr>
        <w:pStyle w:val="TableText"/>
        <w:tabs>
          <w:tab w:val="left" w:pos="8520"/>
        </w:tabs>
        <w:ind w:left="0"/>
        <w:rPr>
          <w:rFonts w:ascii="Times New Roman" w:hAnsi="Times New Roman"/>
          <w:sz w:val="24"/>
        </w:rPr>
      </w:pPr>
      <w:r>
        <w:rPr>
          <w:rFonts w:ascii="Times New Roman" w:hAnsi="Times New Roman"/>
          <w:sz w:val="24"/>
          <w:u w:val="single"/>
        </w:rPr>
        <w:t>Section 5</w:t>
      </w:r>
      <w:r w:rsidR="001B7745" w:rsidRPr="00475DBA">
        <w:rPr>
          <w:rFonts w:ascii="Times New Roman" w:hAnsi="Times New Roman"/>
          <w:sz w:val="24"/>
          <w:u w:val="single"/>
        </w:rPr>
        <w:t xml:space="preserve"> – Safety Briefings and Inspectio</w:t>
      </w:r>
      <w:r w:rsidR="00001D6B">
        <w:rPr>
          <w:rFonts w:ascii="Times New Roman" w:hAnsi="Times New Roman"/>
          <w:sz w:val="24"/>
          <w:u w:val="single"/>
        </w:rPr>
        <w:t>ns</w:t>
      </w:r>
    </w:p>
    <w:p w14:paraId="59323AC4" w14:textId="0BF30C6B" w:rsidR="00945092" w:rsidRPr="00475DBA" w:rsidRDefault="00D800BE" w:rsidP="00E118B3">
      <w:pPr>
        <w:pStyle w:val="TableText"/>
        <w:ind w:left="0"/>
        <w:rPr>
          <w:rFonts w:ascii="Times New Roman" w:hAnsi="Times New Roman"/>
          <w:color w:val="000000"/>
          <w:sz w:val="24"/>
        </w:rPr>
      </w:pPr>
      <w:r>
        <w:rPr>
          <w:rFonts w:ascii="Times New Roman" w:hAnsi="Times New Roman"/>
          <w:color w:val="000000"/>
          <w:sz w:val="24"/>
        </w:rPr>
        <w:t xml:space="preserve">The </w:t>
      </w:r>
      <w:r w:rsidR="0007009E">
        <w:rPr>
          <w:rFonts w:ascii="Times New Roman" w:hAnsi="Times New Roman"/>
          <w:color w:val="000000"/>
          <w:sz w:val="24"/>
        </w:rPr>
        <w:t>Subcontractor</w:t>
      </w:r>
      <w:r>
        <w:rPr>
          <w:rFonts w:ascii="Times New Roman" w:hAnsi="Times New Roman"/>
          <w:color w:val="000000"/>
          <w:sz w:val="24"/>
        </w:rPr>
        <w:t xml:space="preserve"> </w:t>
      </w:r>
      <w:r w:rsidR="00121C68">
        <w:rPr>
          <w:rFonts w:ascii="Times New Roman" w:hAnsi="Times New Roman"/>
          <w:color w:val="000000"/>
          <w:sz w:val="24"/>
        </w:rPr>
        <w:t>must</w:t>
      </w:r>
      <w:r>
        <w:rPr>
          <w:rFonts w:ascii="Times New Roman" w:hAnsi="Times New Roman"/>
          <w:color w:val="000000"/>
          <w:sz w:val="24"/>
        </w:rPr>
        <w:t xml:space="preserve"> conduct </w:t>
      </w:r>
      <w:r w:rsidR="000B53FC">
        <w:rPr>
          <w:rFonts w:ascii="Times New Roman" w:hAnsi="Times New Roman"/>
          <w:color w:val="000000"/>
          <w:sz w:val="24"/>
        </w:rPr>
        <w:t>frequent</w:t>
      </w:r>
      <w:r w:rsidRPr="00475DBA">
        <w:rPr>
          <w:rFonts w:ascii="Times New Roman" w:hAnsi="Times New Roman"/>
          <w:color w:val="000000"/>
          <w:sz w:val="24"/>
        </w:rPr>
        <w:t xml:space="preserve"> safety briefings </w:t>
      </w:r>
      <w:r>
        <w:rPr>
          <w:rFonts w:ascii="Times New Roman" w:hAnsi="Times New Roman"/>
          <w:color w:val="000000"/>
          <w:sz w:val="24"/>
        </w:rPr>
        <w:t>and inspections, based</w:t>
      </w:r>
      <w:r w:rsidR="001B7745" w:rsidRPr="00475DBA">
        <w:rPr>
          <w:rFonts w:ascii="Times New Roman" w:hAnsi="Times New Roman"/>
          <w:color w:val="000000"/>
          <w:sz w:val="24"/>
        </w:rPr>
        <w:t xml:space="preserve"> upon the duratio</w:t>
      </w:r>
      <w:r>
        <w:rPr>
          <w:rFonts w:ascii="Times New Roman" w:hAnsi="Times New Roman"/>
          <w:color w:val="000000"/>
          <w:sz w:val="24"/>
        </w:rPr>
        <w:t>n and complexity of the project</w:t>
      </w:r>
      <w:r w:rsidR="001B7745" w:rsidRPr="00475DBA">
        <w:rPr>
          <w:rFonts w:ascii="Times New Roman" w:hAnsi="Times New Roman"/>
          <w:color w:val="000000"/>
          <w:sz w:val="24"/>
        </w:rPr>
        <w:t>.  Describe the frequency and initiation of safety briefings and inspections on your project at N</w:t>
      </w:r>
      <w:r w:rsidR="00F0437D">
        <w:rPr>
          <w:rFonts w:ascii="Times New Roman" w:hAnsi="Times New Roman"/>
          <w:color w:val="000000"/>
          <w:sz w:val="24"/>
        </w:rPr>
        <w:t>LR</w:t>
      </w:r>
      <w:r w:rsidR="001B7745" w:rsidRPr="00475DBA">
        <w:rPr>
          <w:rFonts w:ascii="Times New Roman" w:hAnsi="Times New Roman"/>
          <w:color w:val="000000"/>
          <w:sz w:val="24"/>
        </w:rPr>
        <w:t>.</w:t>
      </w:r>
      <w:r w:rsidR="005005B8" w:rsidRPr="00475DBA">
        <w:rPr>
          <w:rFonts w:ascii="Times New Roman" w:hAnsi="Times New Roman"/>
          <w:color w:val="000000"/>
          <w:sz w:val="24"/>
        </w:rPr>
        <w:t xml:space="preserve">  </w:t>
      </w:r>
    </w:p>
    <w:p w14:paraId="770549D7" w14:textId="77777777" w:rsidR="001B7745" w:rsidRPr="00475DBA" w:rsidRDefault="00945092" w:rsidP="00945092">
      <w:pPr>
        <w:spacing w:before="120"/>
        <w:rPr>
          <w:color w:val="000000"/>
        </w:rPr>
      </w:pPr>
      <w:r w:rsidRPr="00475DBA">
        <w:t xml:space="preserve">Refer to Chapter </w:t>
      </w:r>
      <w:r w:rsidR="006B2885" w:rsidRPr="006B2885">
        <w:rPr>
          <w:color w:val="000000"/>
        </w:rPr>
        <w:t>5.0</w:t>
      </w:r>
      <w:r w:rsidRPr="00475DBA">
        <w:t xml:space="preserve"> of the </w:t>
      </w:r>
      <w:r w:rsidR="005F288D">
        <w:rPr>
          <w:i/>
          <w:u w:val="single"/>
        </w:rPr>
        <w:t>CESH</w:t>
      </w:r>
      <w:r w:rsidR="002D5A5E">
        <w:rPr>
          <w:i/>
          <w:u w:val="single"/>
        </w:rPr>
        <w:t xml:space="preserve"> Manual</w:t>
      </w:r>
      <w:r w:rsidRPr="00475DBA">
        <w:t xml:space="preserve"> for additional information regarding </w:t>
      </w:r>
      <w:r w:rsidR="00A432FA">
        <w:rPr>
          <w:color w:val="000000"/>
        </w:rPr>
        <w:t xml:space="preserve">minimally </w:t>
      </w:r>
      <w:r w:rsidR="005005B8" w:rsidRPr="00475DBA">
        <w:rPr>
          <w:color w:val="000000"/>
        </w:rPr>
        <w:t>required inspections and briefings.</w:t>
      </w:r>
    </w:p>
    <w:p w14:paraId="20EEB8BD" w14:textId="77777777" w:rsidR="001B7745" w:rsidRPr="00475DBA" w:rsidRDefault="001B7745" w:rsidP="00F87854">
      <w:pPr>
        <w:pStyle w:val="TableText"/>
        <w:ind w:left="0"/>
        <w:rPr>
          <w:rFonts w:ascii="Times New Roman" w:hAnsi="Times New Roman"/>
          <w:sz w:val="24"/>
        </w:rPr>
      </w:pPr>
    </w:p>
    <w:p w14:paraId="0131F96A" w14:textId="77777777" w:rsidR="00F45D16" w:rsidRPr="00475DBA" w:rsidRDefault="00F45D16" w:rsidP="00F45D16">
      <w:pPr>
        <w:pStyle w:val="TableText"/>
        <w:ind w:left="0"/>
        <w:jc w:val="center"/>
        <w:rPr>
          <w:rFonts w:ascii="Times New Roman" w:hAnsi="Times New Roman"/>
          <w:sz w:val="24"/>
        </w:rPr>
      </w:pPr>
      <w:r w:rsidRPr="00475DBA">
        <w:rPr>
          <w:rFonts w:ascii="Times New Roman" w:hAnsi="Times New Roman"/>
          <w:smallCaps/>
          <w:sz w:val="24"/>
          <w:u w:val="single"/>
        </w:rPr>
        <w:lastRenderedPageBreak/>
        <w:t xml:space="preserve"> Part 2 – Project Characterization </w:t>
      </w:r>
    </w:p>
    <w:p w14:paraId="753A074F" w14:textId="77777777" w:rsidR="00F45D16" w:rsidRPr="00475DBA" w:rsidRDefault="00F45D16" w:rsidP="00F87854">
      <w:pPr>
        <w:pStyle w:val="TableText"/>
        <w:ind w:left="0"/>
        <w:rPr>
          <w:rFonts w:ascii="Times New Roman" w:hAnsi="Times New Roman"/>
          <w:sz w:val="24"/>
        </w:rPr>
      </w:pPr>
    </w:p>
    <w:p w14:paraId="4E375D8E" w14:textId="77777777" w:rsidR="001B7745" w:rsidRPr="00475DBA" w:rsidRDefault="004E3C05" w:rsidP="00E118B3">
      <w:pPr>
        <w:pStyle w:val="TableText"/>
        <w:ind w:left="0"/>
        <w:rPr>
          <w:rFonts w:ascii="Times New Roman" w:hAnsi="Times New Roman"/>
          <w:sz w:val="24"/>
        </w:rPr>
      </w:pPr>
      <w:r>
        <w:rPr>
          <w:rFonts w:ascii="Times New Roman" w:hAnsi="Times New Roman"/>
          <w:sz w:val="24"/>
          <w:u w:val="single"/>
        </w:rPr>
        <w:t>Section 6</w:t>
      </w:r>
      <w:r w:rsidR="001B7745" w:rsidRPr="00475DBA">
        <w:rPr>
          <w:rFonts w:ascii="Times New Roman" w:hAnsi="Times New Roman"/>
          <w:sz w:val="24"/>
          <w:u w:val="single"/>
        </w:rPr>
        <w:t xml:space="preserve"> – </w:t>
      </w:r>
      <w:r w:rsidR="00875D25" w:rsidRPr="00475DBA">
        <w:rPr>
          <w:rFonts w:ascii="Times New Roman" w:hAnsi="Times New Roman"/>
          <w:sz w:val="24"/>
          <w:u w:val="single"/>
        </w:rPr>
        <w:t>Project Characterizatio</w:t>
      </w:r>
      <w:r w:rsidR="004B4F5B">
        <w:rPr>
          <w:rFonts w:ascii="Times New Roman" w:hAnsi="Times New Roman"/>
          <w:sz w:val="24"/>
          <w:u w:val="single"/>
        </w:rPr>
        <w:t>n</w:t>
      </w:r>
    </w:p>
    <w:p w14:paraId="3D0CFFB5" w14:textId="77777777" w:rsidR="001B7745" w:rsidRPr="00475DBA" w:rsidRDefault="001B7745" w:rsidP="00E118B3">
      <w:pPr>
        <w:autoSpaceDE w:val="0"/>
        <w:autoSpaceDN w:val="0"/>
        <w:adjustRightInd w:val="0"/>
        <w:spacing w:before="60" w:after="60" w:line="200" w:lineRule="atLeast"/>
        <w:rPr>
          <w:color w:val="000000"/>
        </w:rPr>
      </w:pPr>
      <w:r w:rsidRPr="00475DBA">
        <w:rPr>
          <w:color w:val="000000"/>
        </w:rPr>
        <w:t>U</w:t>
      </w:r>
      <w:r w:rsidRPr="00475DBA">
        <w:t xml:space="preserve">nder 10 CFR 851, all </w:t>
      </w:r>
      <w:r w:rsidR="0007009E">
        <w:t>Subcontractor</w:t>
      </w:r>
      <w:r w:rsidRPr="00475DBA">
        <w:t xml:space="preserve">s must identify existing and potential workplace hazards and assess the risk of associated workers injury and illness.  This section will help to serve as </w:t>
      </w:r>
      <w:r w:rsidR="00365B33" w:rsidRPr="00475DBA">
        <w:t>the first</w:t>
      </w:r>
      <w:r w:rsidRPr="00475DBA">
        <w:t xml:space="preserve"> step in characterizing</w:t>
      </w:r>
      <w:r w:rsidRPr="00475DBA">
        <w:rPr>
          <w:color w:val="000000"/>
        </w:rPr>
        <w:t xml:space="preserve"> your project </w:t>
      </w:r>
      <w:r w:rsidRPr="00475DBA">
        <w:t xml:space="preserve">and the associated </w:t>
      </w:r>
      <w:r w:rsidR="00B67E27" w:rsidRPr="00475DBA">
        <w:rPr>
          <w:color w:val="000000"/>
        </w:rPr>
        <w:t>hazards and</w:t>
      </w:r>
      <w:r w:rsidR="001F7DAE" w:rsidRPr="00475DBA">
        <w:rPr>
          <w:color w:val="000000"/>
        </w:rPr>
        <w:t xml:space="preserve"> will </w:t>
      </w:r>
      <w:r w:rsidR="00D800BE">
        <w:rPr>
          <w:color w:val="000000"/>
        </w:rPr>
        <w:t>aid</w:t>
      </w:r>
      <w:r w:rsidR="001F7DAE" w:rsidRPr="00475DBA">
        <w:rPr>
          <w:color w:val="000000"/>
        </w:rPr>
        <w:t xml:space="preserve"> in the development of the AHA(s).</w:t>
      </w:r>
    </w:p>
    <w:p w14:paraId="36BA848B" w14:textId="77777777" w:rsidR="001B7745" w:rsidRPr="00475DBA" w:rsidRDefault="001B7745" w:rsidP="00C82FB7">
      <w:pPr>
        <w:autoSpaceDE w:val="0"/>
        <w:autoSpaceDN w:val="0"/>
        <w:adjustRightInd w:val="0"/>
        <w:rPr>
          <w:color w:val="000000"/>
        </w:rPr>
      </w:pPr>
    </w:p>
    <w:p w14:paraId="2C7B8E68" w14:textId="77777777" w:rsidR="001B7745" w:rsidRPr="00475DBA" w:rsidRDefault="00D800BE" w:rsidP="00F87854">
      <w:pPr>
        <w:autoSpaceDE w:val="0"/>
        <w:autoSpaceDN w:val="0"/>
        <w:adjustRightInd w:val="0"/>
        <w:rPr>
          <w:color w:val="000000"/>
        </w:rPr>
      </w:pPr>
      <w:r w:rsidRPr="00C23F65">
        <w:rPr>
          <w:i/>
        </w:rPr>
        <w:t>List the project’s De</w:t>
      </w:r>
      <w:r w:rsidR="00C23F65">
        <w:rPr>
          <w:i/>
        </w:rPr>
        <w:t>finable Work Activities:</w:t>
      </w:r>
      <w:r>
        <w:t xml:space="preserve">  </w:t>
      </w:r>
      <w:r w:rsidR="001B7745" w:rsidRPr="00475DBA">
        <w:t xml:space="preserve">A definable work </w:t>
      </w:r>
      <w:r w:rsidR="00044B38" w:rsidRPr="00475DBA">
        <w:t xml:space="preserve">activity </w:t>
      </w:r>
      <w:r w:rsidR="001B7745" w:rsidRPr="00475DBA">
        <w:t xml:space="preserve">is a task </w:t>
      </w:r>
      <w:r w:rsidR="00365B33">
        <w:t>that</w:t>
      </w:r>
      <w:r w:rsidR="001B7745" w:rsidRPr="00475DBA">
        <w:t xml:space="preserve"> is separate and distinct from other tasks, has separate control requirements, and may be identified by different trades or disciplines, or it may </w:t>
      </w:r>
      <w:r w:rsidR="00365B33">
        <w:t>be worked</w:t>
      </w:r>
      <w:r w:rsidR="001B7745" w:rsidRPr="00475DBA">
        <w:t xml:space="preserve"> by the same trade in a different environment.  </w:t>
      </w:r>
      <w:r w:rsidR="001B7745" w:rsidRPr="00475DBA">
        <w:rPr>
          <w:color w:val="000000"/>
        </w:rPr>
        <w:t>Add additional lines as necessary to identify all the definable construction activities of your project.</w:t>
      </w:r>
      <w:r w:rsidR="001E41F6">
        <w:rPr>
          <w:color w:val="000000"/>
        </w:rPr>
        <w:t xml:space="preserve">  </w:t>
      </w:r>
      <w:r w:rsidR="001E41F6" w:rsidRPr="00475DBA">
        <w:t xml:space="preserve">Refer to Chapter </w:t>
      </w:r>
      <w:r w:rsidR="001E41F6">
        <w:rPr>
          <w:color w:val="000000"/>
        </w:rPr>
        <w:t>4</w:t>
      </w:r>
      <w:r w:rsidR="001E41F6" w:rsidRPr="006B2885">
        <w:rPr>
          <w:color w:val="000000"/>
        </w:rPr>
        <w:t>.0</w:t>
      </w:r>
      <w:r w:rsidR="001E41F6" w:rsidRPr="00475DBA">
        <w:t xml:space="preserve"> of the </w:t>
      </w:r>
      <w:r w:rsidR="005F288D">
        <w:rPr>
          <w:i/>
          <w:u w:val="single"/>
        </w:rPr>
        <w:t>CESH</w:t>
      </w:r>
      <w:r w:rsidR="001E41F6">
        <w:rPr>
          <w:i/>
          <w:u w:val="single"/>
        </w:rPr>
        <w:t xml:space="preserve"> Manual</w:t>
      </w:r>
      <w:r w:rsidR="001E41F6" w:rsidRPr="00475DBA">
        <w:t xml:space="preserve"> for additional information regarding</w:t>
      </w:r>
      <w:r w:rsidR="001B7745" w:rsidRPr="00475DBA">
        <w:rPr>
          <w:color w:val="000000"/>
        </w:rPr>
        <w:t xml:space="preserve"> </w:t>
      </w:r>
      <w:r w:rsidR="001E41F6">
        <w:rPr>
          <w:color w:val="000000"/>
        </w:rPr>
        <w:t>Definable Work Activities.</w:t>
      </w:r>
    </w:p>
    <w:p w14:paraId="1B12F151" w14:textId="77777777" w:rsidR="001B7745" w:rsidRPr="00475DBA" w:rsidRDefault="001B7745" w:rsidP="00C82FB7">
      <w:pPr>
        <w:autoSpaceDE w:val="0"/>
        <w:autoSpaceDN w:val="0"/>
        <w:adjustRightInd w:val="0"/>
        <w:rPr>
          <w:color w:val="000000"/>
        </w:rPr>
      </w:pPr>
    </w:p>
    <w:p w14:paraId="40C0797B" w14:textId="34082B3A" w:rsidR="004B4F5B" w:rsidRPr="00475DBA" w:rsidRDefault="00245CE3" w:rsidP="004B4F5B">
      <w:r w:rsidRPr="00C23F65">
        <w:rPr>
          <w:i/>
          <w:color w:val="000000"/>
        </w:rPr>
        <w:t xml:space="preserve">Check </w:t>
      </w:r>
      <w:r w:rsidR="00365B33" w:rsidRPr="00C23F65">
        <w:rPr>
          <w:i/>
          <w:color w:val="000000"/>
        </w:rPr>
        <w:t>all</w:t>
      </w:r>
      <w:r w:rsidRPr="00C23F65">
        <w:rPr>
          <w:i/>
          <w:color w:val="000000"/>
        </w:rPr>
        <w:t xml:space="preserve"> the Hazards/Activitie</w:t>
      </w:r>
      <w:r w:rsidR="00C23F65" w:rsidRPr="00C23F65">
        <w:rPr>
          <w:i/>
          <w:color w:val="000000"/>
        </w:rPr>
        <w:t>s that apply to your project:</w:t>
      </w:r>
      <w:r>
        <w:rPr>
          <w:color w:val="000000"/>
        </w:rPr>
        <w:t xml:space="preserve">  </w:t>
      </w:r>
      <w:r w:rsidR="001B7745" w:rsidRPr="00475DBA">
        <w:rPr>
          <w:color w:val="000000"/>
        </w:rPr>
        <w:t>The checklist in this section includes those activ</w:t>
      </w:r>
      <w:r w:rsidR="00A807BA">
        <w:rPr>
          <w:color w:val="000000"/>
        </w:rPr>
        <w:t xml:space="preserve">ities </w:t>
      </w:r>
      <w:r w:rsidR="00365B33">
        <w:rPr>
          <w:color w:val="000000"/>
        </w:rPr>
        <w:t>that</w:t>
      </w:r>
      <w:r w:rsidR="00A807BA">
        <w:rPr>
          <w:color w:val="000000"/>
        </w:rPr>
        <w:t xml:space="preserve"> are subject to </w:t>
      </w:r>
      <w:r w:rsidR="00365B33">
        <w:rPr>
          <w:color w:val="000000"/>
        </w:rPr>
        <w:t>N</w:t>
      </w:r>
      <w:r w:rsidR="00F0437D">
        <w:rPr>
          <w:color w:val="000000"/>
        </w:rPr>
        <w:t>LR</w:t>
      </w:r>
      <w:r w:rsidR="00365B33">
        <w:rPr>
          <w:color w:val="000000"/>
        </w:rPr>
        <w:t>-specific</w:t>
      </w:r>
      <w:r w:rsidR="001B7745" w:rsidRPr="00475DBA">
        <w:rPr>
          <w:color w:val="000000"/>
        </w:rPr>
        <w:t xml:space="preserve"> controls beyond what is required by OSHA </w:t>
      </w:r>
      <w:r w:rsidR="00365B33" w:rsidRPr="00475DBA">
        <w:rPr>
          <w:color w:val="000000"/>
        </w:rPr>
        <w:t>standards</w:t>
      </w:r>
      <w:r w:rsidR="00365B33">
        <w:rPr>
          <w:color w:val="000000"/>
        </w:rPr>
        <w:t xml:space="preserve"> or</w:t>
      </w:r>
      <w:r w:rsidR="004B4F5B">
        <w:rPr>
          <w:color w:val="000000"/>
        </w:rPr>
        <w:t xml:space="preserve"> </w:t>
      </w:r>
      <w:r w:rsidR="004B4F5B" w:rsidRPr="00475DBA">
        <w:t xml:space="preserve">have the potential </w:t>
      </w:r>
      <w:r w:rsidR="00C23F65">
        <w:t>to affect natural resources including</w:t>
      </w:r>
      <w:r w:rsidR="004B4F5B" w:rsidRPr="00475DBA">
        <w:t xml:space="preserve"> </w:t>
      </w:r>
      <w:r w:rsidR="00365B33">
        <w:t>stormwater</w:t>
      </w:r>
      <w:r w:rsidR="004B4F5B" w:rsidRPr="00475DBA">
        <w:t>, wetlands, streams, air quality, vegetation</w:t>
      </w:r>
      <w:r w:rsidR="00365B33">
        <w:t>,</w:t>
      </w:r>
      <w:r w:rsidR="004B4F5B" w:rsidRPr="00475DBA">
        <w:t xml:space="preserve"> and wildlife</w:t>
      </w:r>
      <w:r w:rsidR="001B7745" w:rsidRPr="00475DBA">
        <w:rPr>
          <w:color w:val="000000"/>
        </w:rPr>
        <w:t xml:space="preserve">.   </w:t>
      </w:r>
      <w:r w:rsidR="00A807BA">
        <w:t xml:space="preserve">In the </w:t>
      </w:r>
      <w:r w:rsidR="001F0D94">
        <w:t>left-hand</w:t>
      </w:r>
      <w:r w:rsidR="00635037">
        <w:t xml:space="preserve"> column, c</w:t>
      </w:r>
      <w:r w:rsidR="004B4F5B" w:rsidRPr="00475DBA">
        <w:t>heck all activities that will be perf</w:t>
      </w:r>
      <w:r w:rsidR="00696BFF">
        <w:t>ormed as part of this project</w:t>
      </w:r>
      <w:r w:rsidR="00635037">
        <w:t>.</w:t>
      </w:r>
      <w:r w:rsidR="00C82FB7">
        <w:t xml:space="preserve"> </w:t>
      </w:r>
      <w:r w:rsidR="009B3F53">
        <w:t xml:space="preserve"> </w:t>
      </w:r>
      <w:r w:rsidR="00635037">
        <w:t>I</w:t>
      </w:r>
      <w:r w:rsidR="00107FA1">
        <w:t>dentify</w:t>
      </w:r>
      <w:r w:rsidR="00905479">
        <w:t xml:space="preserve"> your Competent Person(s) </w:t>
      </w:r>
      <w:r w:rsidR="00EA5F7A">
        <w:t xml:space="preserve">or Qualified Person(s) </w:t>
      </w:r>
      <w:r w:rsidR="00905479">
        <w:t xml:space="preserve">where applicable.  </w:t>
      </w:r>
      <w:r w:rsidR="00C23F65" w:rsidRPr="00475DBA">
        <w:t xml:space="preserve">Refer to </w:t>
      </w:r>
      <w:r w:rsidR="00C23F65">
        <w:t>the corresponding Chapters</w:t>
      </w:r>
      <w:r w:rsidR="00C23F65" w:rsidRPr="00475DBA">
        <w:t xml:space="preserve"> of the </w:t>
      </w:r>
      <w:r w:rsidR="005F288D">
        <w:rPr>
          <w:i/>
          <w:u w:val="single"/>
        </w:rPr>
        <w:t>CESH</w:t>
      </w:r>
      <w:r w:rsidR="002D5A5E">
        <w:rPr>
          <w:i/>
          <w:u w:val="single"/>
        </w:rPr>
        <w:t xml:space="preserve"> Manual</w:t>
      </w:r>
      <w:r w:rsidR="00C23F65" w:rsidRPr="00475DBA">
        <w:t xml:space="preserve"> for additional information </w:t>
      </w:r>
      <w:r w:rsidR="00C23F65">
        <w:t>on each topic area.</w:t>
      </w:r>
    </w:p>
    <w:p w14:paraId="33014158" w14:textId="77777777" w:rsidR="004B4F5B" w:rsidRDefault="004B4F5B" w:rsidP="00F87854">
      <w:pPr>
        <w:autoSpaceDE w:val="0"/>
        <w:autoSpaceDN w:val="0"/>
        <w:adjustRightInd w:val="0"/>
        <w:rPr>
          <w:color w:val="000000"/>
        </w:rPr>
      </w:pPr>
    </w:p>
    <w:p w14:paraId="5234A8C1" w14:textId="110850DA" w:rsidR="008F1046" w:rsidRPr="008F1046" w:rsidRDefault="001B7745" w:rsidP="008F1046">
      <w:pPr>
        <w:autoSpaceDE w:val="0"/>
        <w:autoSpaceDN w:val="0"/>
        <w:adjustRightInd w:val="0"/>
        <w:rPr>
          <w:color w:val="000000"/>
        </w:rPr>
      </w:pPr>
      <w:r w:rsidRPr="00475DBA">
        <w:rPr>
          <w:color w:val="000000"/>
        </w:rPr>
        <w:t xml:space="preserve">This checklist is presented in part for project planning and scheduling purposes, </w:t>
      </w:r>
      <w:r w:rsidR="00C82FB7">
        <w:rPr>
          <w:color w:val="000000"/>
        </w:rPr>
        <w:t>as some activities require N</w:t>
      </w:r>
      <w:r w:rsidR="00F30FB5">
        <w:rPr>
          <w:color w:val="000000"/>
        </w:rPr>
        <w:t>LR</w:t>
      </w:r>
      <w:r w:rsidR="00C82FB7">
        <w:rPr>
          <w:color w:val="000000"/>
        </w:rPr>
        <w:t xml:space="preserve"> </w:t>
      </w:r>
      <w:r w:rsidRPr="00475DBA">
        <w:rPr>
          <w:color w:val="000000"/>
        </w:rPr>
        <w:t xml:space="preserve">specific permits to be acquired prior to being allowed to perform them.  If your project involves an activity that has a check in the </w:t>
      </w:r>
      <w:r w:rsidR="001F0D94">
        <w:rPr>
          <w:color w:val="000000"/>
        </w:rPr>
        <w:t>right-hand</w:t>
      </w:r>
      <w:r w:rsidRPr="00475DBA">
        <w:rPr>
          <w:color w:val="000000"/>
        </w:rPr>
        <w:t xml:space="preserve"> column, then your </w:t>
      </w:r>
      <w:r w:rsidR="00F867A8">
        <w:rPr>
          <w:color w:val="000000"/>
        </w:rPr>
        <w:t>CESHP</w:t>
      </w:r>
      <w:r w:rsidRPr="00475DBA">
        <w:rPr>
          <w:color w:val="000000"/>
        </w:rPr>
        <w:t xml:space="preserve"> must include a</w:t>
      </w:r>
      <w:r w:rsidR="00107FA1">
        <w:rPr>
          <w:color w:val="000000"/>
        </w:rPr>
        <w:t xml:space="preserve"> copy of your company program that addresses</w:t>
      </w:r>
      <w:r w:rsidRPr="00475DBA">
        <w:rPr>
          <w:color w:val="000000"/>
        </w:rPr>
        <w:t xml:space="preserve"> the controls and requirements for performing that activity at N</w:t>
      </w:r>
      <w:r w:rsidR="00F30FB5">
        <w:rPr>
          <w:color w:val="000000"/>
        </w:rPr>
        <w:t>LR</w:t>
      </w:r>
      <w:r w:rsidRPr="00475DBA">
        <w:rPr>
          <w:color w:val="000000"/>
        </w:rPr>
        <w:t>.</w:t>
      </w:r>
      <w:r w:rsidR="008F1046">
        <w:rPr>
          <w:color w:val="000000"/>
        </w:rPr>
        <w:t xml:space="preserve">  </w:t>
      </w:r>
      <w:r w:rsidR="009741A8">
        <w:rPr>
          <w:color w:val="000000"/>
        </w:rPr>
        <w:t>If your company does not have an established program for a particular activity</w:t>
      </w:r>
      <w:r w:rsidR="00A807BA">
        <w:rPr>
          <w:color w:val="000000"/>
        </w:rPr>
        <w:t xml:space="preserve">, then you may attach a </w:t>
      </w:r>
      <w:r w:rsidR="00365B33">
        <w:rPr>
          <w:color w:val="000000"/>
        </w:rPr>
        <w:t>project-specific</w:t>
      </w:r>
      <w:r w:rsidR="009741A8">
        <w:rPr>
          <w:color w:val="000000"/>
        </w:rPr>
        <w:t xml:space="preserve"> program/plan for performing that activity at N</w:t>
      </w:r>
      <w:r w:rsidR="00F30FB5">
        <w:rPr>
          <w:color w:val="000000"/>
        </w:rPr>
        <w:t>LR</w:t>
      </w:r>
      <w:r w:rsidR="009741A8">
        <w:rPr>
          <w:color w:val="000000"/>
        </w:rPr>
        <w:t xml:space="preserve"> or address it in sufficient detail in a thorough AHA (</w:t>
      </w:r>
      <w:r w:rsidR="004A77FF">
        <w:rPr>
          <w:color w:val="000000"/>
        </w:rPr>
        <w:t>however, this is not an option for</w:t>
      </w:r>
      <w:r w:rsidR="00A807BA">
        <w:rPr>
          <w:color w:val="000000"/>
        </w:rPr>
        <w:t xml:space="preserve"> </w:t>
      </w:r>
      <w:r w:rsidR="00365B33">
        <w:rPr>
          <w:color w:val="000000"/>
        </w:rPr>
        <w:t>OSHA-required</w:t>
      </w:r>
      <w:r w:rsidR="00EC021D">
        <w:rPr>
          <w:color w:val="000000"/>
        </w:rPr>
        <w:t xml:space="preserve"> program</w:t>
      </w:r>
      <w:r w:rsidR="00CA4382">
        <w:rPr>
          <w:color w:val="000000"/>
        </w:rPr>
        <w:t>s</w:t>
      </w:r>
      <w:r w:rsidR="00EC021D">
        <w:rPr>
          <w:color w:val="000000"/>
        </w:rPr>
        <w:t>)</w:t>
      </w:r>
      <w:r w:rsidR="009741A8">
        <w:rPr>
          <w:color w:val="000000"/>
        </w:rPr>
        <w:t xml:space="preserve">.  </w:t>
      </w:r>
      <w:r w:rsidR="008F1046" w:rsidRPr="008F1046">
        <w:rPr>
          <w:color w:val="000000"/>
        </w:rPr>
        <w:t>Use Section</w:t>
      </w:r>
      <w:r w:rsidR="000B53FC">
        <w:rPr>
          <w:color w:val="000000"/>
        </w:rPr>
        <w:t xml:space="preserve"> 10</w:t>
      </w:r>
      <w:r w:rsidR="00D243A6">
        <w:rPr>
          <w:color w:val="000000"/>
        </w:rPr>
        <w:t xml:space="preserve"> of this template to list and identify</w:t>
      </w:r>
      <w:r w:rsidR="00107FA1">
        <w:rPr>
          <w:color w:val="000000"/>
        </w:rPr>
        <w:t xml:space="preserve"> attachments of your company programs, policies, procedures</w:t>
      </w:r>
      <w:r w:rsidR="00D243A6">
        <w:rPr>
          <w:color w:val="000000"/>
        </w:rPr>
        <w:t xml:space="preserve"> and/or plans</w:t>
      </w:r>
      <w:r w:rsidR="008F1046" w:rsidRPr="008F1046">
        <w:rPr>
          <w:color w:val="000000"/>
        </w:rPr>
        <w:t>.</w:t>
      </w:r>
      <w:r w:rsidR="0025231B">
        <w:rPr>
          <w:color w:val="000000"/>
        </w:rPr>
        <w:t xml:space="preserve"> </w:t>
      </w:r>
      <w:r w:rsidR="00A807BA">
        <w:rPr>
          <w:color w:val="000000"/>
        </w:rPr>
        <w:t xml:space="preserve"> </w:t>
      </w:r>
      <w:r w:rsidR="0025231B">
        <w:rPr>
          <w:color w:val="000000"/>
        </w:rPr>
        <w:t xml:space="preserve">Be specific as to the chapter and/or section being </w:t>
      </w:r>
      <w:r w:rsidR="00365B33">
        <w:rPr>
          <w:color w:val="000000"/>
        </w:rPr>
        <w:t>referenced</w:t>
      </w:r>
      <w:r w:rsidR="0025231B">
        <w:rPr>
          <w:color w:val="000000"/>
        </w:rPr>
        <w:t>.</w:t>
      </w:r>
    </w:p>
    <w:p w14:paraId="493AE182" w14:textId="77777777" w:rsidR="004B4F5B" w:rsidRDefault="004B4F5B" w:rsidP="00F87854">
      <w:pPr>
        <w:autoSpaceDE w:val="0"/>
        <w:autoSpaceDN w:val="0"/>
        <w:adjustRightInd w:val="0"/>
      </w:pPr>
    </w:p>
    <w:p w14:paraId="72EA198E" w14:textId="5C08728E" w:rsidR="001B7745" w:rsidRPr="00475DBA" w:rsidRDefault="00A807BA" w:rsidP="00F87854">
      <w:pPr>
        <w:autoSpaceDE w:val="0"/>
        <w:autoSpaceDN w:val="0"/>
        <w:adjustRightInd w:val="0"/>
        <w:rPr>
          <w:color w:val="000000"/>
        </w:rPr>
      </w:pPr>
      <w:r>
        <w:t xml:space="preserve">Project </w:t>
      </w:r>
      <w:r w:rsidR="00905479">
        <w:t>applicable</w:t>
      </w:r>
      <w:r w:rsidR="004B4F5B" w:rsidRPr="00475DBA">
        <w:t xml:space="preserve"> activities that </w:t>
      </w:r>
      <w:r w:rsidR="004B4F5B">
        <w:t xml:space="preserve">have </w:t>
      </w:r>
      <w:r w:rsidR="00905479">
        <w:t>potential environmental impacts</w:t>
      </w:r>
      <w:r w:rsidR="004B4F5B" w:rsidRPr="00475DBA">
        <w:t xml:space="preserve"> will require N</w:t>
      </w:r>
      <w:r w:rsidR="00F30FB5">
        <w:t>LR</w:t>
      </w:r>
      <w:r w:rsidR="004B4F5B" w:rsidRPr="00475DBA">
        <w:t xml:space="preserve"> </w:t>
      </w:r>
      <w:r w:rsidR="004C26C4">
        <w:t>ESH</w:t>
      </w:r>
      <w:r w:rsidR="004B4F5B" w:rsidRPr="00475DBA">
        <w:t xml:space="preserve"> coordination and </w:t>
      </w:r>
      <w:r w:rsidR="00EA3239">
        <w:t>concurrence</w:t>
      </w:r>
      <w:r w:rsidR="004B4F5B" w:rsidRPr="00475DBA">
        <w:t xml:space="preserve">, as identified in Chapter </w:t>
      </w:r>
      <w:r w:rsidR="00A25757">
        <w:t>20</w:t>
      </w:r>
      <w:r w:rsidR="004B4F5B" w:rsidRPr="00475DBA">
        <w:t xml:space="preserve"> of the </w:t>
      </w:r>
      <w:r w:rsidR="005F288D">
        <w:rPr>
          <w:i/>
          <w:color w:val="000000"/>
          <w:u w:val="single"/>
        </w:rPr>
        <w:t>CESH</w:t>
      </w:r>
      <w:r w:rsidR="002D5A5E" w:rsidRPr="006859C5">
        <w:rPr>
          <w:i/>
          <w:color w:val="000000"/>
          <w:u w:val="single"/>
        </w:rPr>
        <w:t xml:space="preserve"> Manual</w:t>
      </w:r>
      <w:r w:rsidR="004B4F5B" w:rsidRPr="00475DBA">
        <w:t xml:space="preserve">.  The </w:t>
      </w:r>
      <w:r w:rsidR="0007009E">
        <w:t>Subcontractor</w:t>
      </w:r>
      <w:r w:rsidR="004B4F5B" w:rsidRPr="00475DBA">
        <w:t xml:space="preserve"> and all </w:t>
      </w:r>
      <w:r w:rsidR="00365B33">
        <w:t>lower-tier</w:t>
      </w:r>
      <w:r w:rsidR="0007009E">
        <w:t xml:space="preserve"> </w:t>
      </w:r>
      <w:r w:rsidR="004B4F5B" w:rsidRPr="00475DBA">
        <w:t xml:space="preserve">subcontractors </w:t>
      </w:r>
      <w:r w:rsidR="00121C68">
        <w:t>ar</w:t>
      </w:r>
      <w:r w:rsidR="004B4F5B" w:rsidRPr="00475DBA">
        <w:t>e responsible for implementation and compliance with all federal, state</w:t>
      </w:r>
      <w:r w:rsidR="00365B33">
        <w:t>,</w:t>
      </w:r>
      <w:r w:rsidR="004B4F5B" w:rsidRPr="00475DBA">
        <w:t xml:space="preserve"> and local laws as well as N</w:t>
      </w:r>
      <w:r w:rsidR="00F30FB5">
        <w:t>LR</w:t>
      </w:r>
      <w:r w:rsidR="004B4F5B" w:rsidRPr="00475DBA">
        <w:t xml:space="preserve"> procedures.</w:t>
      </w:r>
    </w:p>
    <w:p w14:paraId="19E35AEB" w14:textId="77777777" w:rsidR="001B7745" w:rsidRPr="00475DBA" w:rsidRDefault="001B7745" w:rsidP="00F87854">
      <w:pPr>
        <w:autoSpaceDE w:val="0"/>
        <w:autoSpaceDN w:val="0"/>
        <w:adjustRightInd w:val="0"/>
        <w:rPr>
          <w:color w:val="000000"/>
        </w:rPr>
      </w:pPr>
    </w:p>
    <w:p w14:paraId="4223A670" w14:textId="65B8622C" w:rsidR="00E118B3" w:rsidRDefault="00A807BA" w:rsidP="00F87854">
      <w:pPr>
        <w:autoSpaceDE w:val="0"/>
        <w:autoSpaceDN w:val="0"/>
        <w:adjustRightInd w:val="0"/>
        <w:rPr>
          <w:b/>
          <w:color w:val="000000"/>
        </w:rPr>
      </w:pPr>
      <w:r>
        <w:rPr>
          <w:color w:val="000000"/>
        </w:rPr>
        <w:t xml:space="preserve">Details of </w:t>
      </w:r>
      <w:r w:rsidR="00365B33">
        <w:rPr>
          <w:color w:val="000000"/>
        </w:rPr>
        <w:t>N</w:t>
      </w:r>
      <w:r w:rsidR="00F30FB5">
        <w:rPr>
          <w:color w:val="000000"/>
        </w:rPr>
        <w:t>LR</w:t>
      </w:r>
      <w:r w:rsidR="00365B33">
        <w:rPr>
          <w:color w:val="000000"/>
        </w:rPr>
        <w:t>-specific</w:t>
      </w:r>
      <w:r w:rsidR="001B7745" w:rsidRPr="00475DBA">
        <w:rPr>
          <w:color w:val="000000"/>
        </w:rPr>
        <w:t xml:space="preserve"> requirements are presented in the N</w:t>
      </w:r>
      <w:r w:rsidR="00F30FB5">
        <w:rPr>
          <w:color w:val="000000"/>
        </w:rPr>
        <w:t>LR</w:t>
      </w:r>
      <w:r w:rsidR="001B7745" w:rsidRPr="00475DBA">
        <w:rPr>
          <w:color w:val="000000"/>
        </w:rPr>
        <w:t xml:space="preserve"> “Construction</w:t>
      </w:r>
      <w:r w:rsidR="00AD3415">
        <w:rPr>
          <w:color w:val="000000"/>
        </w:rPr>
        <w:t xml:space="preserve"> Environment, </w:t>
      </w:r>
      <w:r w:rsidR="00C71182">
        <w:rPr>
          <w:color w:val="000000"/>
        </w:rPr>
        <w:t>Safety</w:t>
      </w:r>
      <w:r w:rsidR="00AD3415">
        <w:rPr>
          <w:color w:val="000000"/>
        </w:rPr>
        <w:t xml:space="preserve"> &amp; </w:t>
      </w:r>
      <w:r w:rsidR="00C71182">
        <w:rPr>
          <w:color w:val="000000"/>
        </w:rPr>
        <w:t>Health</w:t>
      </w:r>
      <w:r w:rsidR="00C71182" w:rsidRPr="00475DBA">
        <w:rPr>
          <w:color w:val="000000"/>
        </w:rPr>
        <w:t xml:space="preserve"> </w:t>
      </w:r>
      <w:r w:rsidR="001B7745" w:rsidRPr="00475DBA">
        <w:rPr>
          <w:color w:val="000000"/>
        </w:rPr>
        <w:t xml:space="preserve">Manual.”  </w:t>
      </w:r>
      <w:r w:rsidR="001B7745" w:rsidRPr="00475DBA">
        <w:rPr>
          <w:b/>
          <w:color w:val="000000"/>
        </w:rPr>
        <w:t xml:space="preserve">The </w:t>
      </w:r>
      <w:r w:rsidR="0007009E">
        <w:rPr>
          <w:b/>
          <w:color w:val="000000"/>
        </w:rPr>
        <w:t>subcontractor</w:t>
      </w:r>
      <w:r w:rsidR="001B7745" w:rsidRPr="00475DBA">
        <w:rPr>
          <w:b/>
          <w:color w:val="000000"/>
        </w:rPr>
        <w:t xml:space="preserve"> is responsible for knowing and abiding by the requirements of the </w:t>
      </w:r>
      <w:r w:rsidR="005F288D">
        <w:rPr>
          <w:b/>
          <w:i/>
          <w:color w:val="000000"/>
          <w:u w:val="single"/>
        </w:rPr>
        <w:t>CESH</w:t>
      </w:r>
      <w:r w:rsidR="002D5A5E" w:rsidRPr="006859C5">
        <w:rPr>
          <w:b/>
          <w:i/>
          <w:color w:val="000000"/>
          <w:u w:val="single"/>
        </w:rPr>
        <w:t xml:space="preserve"> Manual</w:t>
      </w:r>
      <w:r>
        <w:rPr>
          <w:b/>
          <w:color w:val="000000"/>
        </w:rPr>
        <w:t>.</w:t>
      </w:r>
    </w:p>
    <w:p w14:paraId="74B2DA41" w14:textId="77777777" w:rsidR="00AB1025" w:rsidRDefault="00AB1025" w:rsidP="00C82FB7">
      <w:pPr>
        <w:pStyle w:val="TableText"/>
        <w:ind w:left="0"/>
        <w:rPr>
          <w:rFonts w:ascii="Times New Roman" w:hAnsi="Times New Roman"/>
          <w:sz w:val="24"/>
          <w:u w:val="single"/>
        </w:rPr>
      </w:pPr>
    </w:p>
    <w:p w14:paraId="0C6BEDDF" w14:textId="77777777" w:rsidR="00D32DF2" w:rsidRPr="00475DBA" w:rsidRDefault="004E3C05" w:rsidP="00C82FB7">
      <w:pPr>
        <w:pStyle w:val="TableText"/>
        <w:ind w:left="0"/>
        <w:rPr>
          <w:rFonts w:ascii="Times New Roman" w:hAnsi="Times New Roman"/>
          <w:sz w:val="24"/>
        </w:rPr>
      </w:pPr>
      <w:r>
        <w:rPr>
          <w:rFonts w:ascii="Times New Roman" w:hAnsi="Times New Roman"/>
          <w:sz w:val="24"/>
          <w:u w:val="single"/>
        </w:rPr>
        <w:t>Section 7</w:t>
      </w:r>
      <w:r w:rsidR="00D32DF2" w:rsidRPr="00475DBA">
        <w:rPr>
          <w:rFonts w:ascii="Times New Roman" w:hAnsi="Times New Roman"/>
          <w:sz w:val="24"/>
          <w:u w:val="single"/>
        </w:rPr>
        <w:t xml:space="preserve"> – Project Support Features, Site Control and Logistics </w:t>
      </w:r>
    </w:p>
    <w:p w14:paraId="23913A09" w14:textId="77777777" w:rsidR="001B7745" w:rsidRPr="00475DBA" w:rsidRDefault="001B7745" w:rsidP="00C82FB7">
      <w:pPr>
        <w:pStyle w:val="TableText"/>
        <w:ind w:left="0"/>
        <w:rPr>
          <w:rFonts w:ascii="Times New Roman" w:hAnsi="Times New Roman"/>
          <w:sz w:val="24"/>
        </w:rPr>
      </w:pPr>
      <w:r w:rsidRPr="00475DBA">
        <w:rPr>
          <w:rFonts w:ascii="Times New Roman" w:hAnsi="Times New Roman"/>
          <w:sz w:val="24"/>
        </w:rPr>
        <w:t xml:space="preserve">For large or complex projects, attach a diagram showing: construction areas, laydown areas, staging areas, alternative exit routes, material storage areas, pedestrian routes, </w:t>
      </w:r>
      <w:r w:rsidR="000B53FC">
        <w:rPr>
          <w:rFonts w:ascii="Times New Roman" w:hAnsi="Times New Roman"/>
          <w:sz w:val="24"/>
        </w:rPr>
        <w:t xml:space="preserve">temporary </w:t>
      </w:r>
      <w:r w:rsidRPr="00475DBA">
        <w:rPr>
          <w:rFonts w:ascii="Times New Roman" w:hAnsi="Times New Roman"/>
          <w:sz w:val="24"/>
        </w:rPr>
        <w:t>traffic control</w:t>
      </w:r>
      <w:r w:rsidR="000B53FC">
        <w:rPr>
          <w:rFonts w:ascii="Times New Roman" w:hAnsi="Times New Roman"/>
          <w:sz w:val="24"/>
        </w:rPr>
        <w:t>s</w:t>
      </w:r>
      <w:r w:rsidRPr="00475DBA">
        <w:rPr>
          <w:rFonts w:ascii="Times New Roman" w:hAnsi="Times New Roman"/>
          <w:sz w:val="24"/>
        </w:rPr>
        <w:t xml:space="preserve">, material receiving areas, etc. </w:t>
      </w:r>
      <w:r w:rsidR="005F79C7">
        <w:rPr>
          <w:rFonts w:ascii="Times New Roman" w:hAnsi="Times New Roman"/>
          <w:sz w:val="24"/>
        </w:rPr>
        <w:t>Use Section 10</w:t>
      </w:r>
      <w:r w:rsidR="006B2885">
        <w:rPr>
          <w:rFonts w:ascii="Times New Roman" w:hAnsi="Times New Roman"/>
          <w:sz w:val="24"/>
        </w:rPr>
        <w:t xml:space="preserve"> of this template to i</w:t>
      </w:r>
      <w:r w:rsidRPr="00475DBA">
        <w:rPr>
          <w:rFonts w:ascii="Times New Roman" w:hAnsi="Times New Roman"/>
          <w:sz w:val="24"/>
        </w:rPr>
        <w:t xml:space="preserve">dentify which appendix the Logistics Plan appears in your </w:t>
      </w:r>
      <w:r w:rsidR="00F867A8">
        <w:rPr>
          <w:rFonts w:ascii="Times New Roman" w:hAnsi="Times New Roman"/>
          <w:sz w:val="24"/>
        </w:rPr>
        <w:t>CESHP</w:t>
      </w:r>
      <w:r w:rsidRPr="00475DBA">
        <w:rPr>
          <w:rFonts w:ascii="Times New Roman" w:hAnsi="Times New Roman"/>
          <w:sz w:val="24"/>
        </w:rPr>
        <w:t>.</w:t>
      </w:r>
    </w:p>
    <w:p w14:paraId="156C43B0" w14:textId="77777777" w:rsidR="001B7745" w:rsidRPr="00475DBA" w:rsidRDefault="001B7745" w:rsidP="00A432FA">
      <w:pPr>
        <w:autoSpaceDE w:val="0"/>
        <w:autoSpaceDN w:val="0"/>
        <w:adjustRightInd w:val="0"/>
      </w:pPr>
    </w:p>
    <w:p w14:paraId="756D774C" w14:textId="77777777" w:rsidR="001B7745" w:rsidRPr="00475DBA" w:rsidRDefault="004E3C05" w:rsidP="00C82FB7">
      <w:pPr>
        <w:pStyle w:val="TableText"/>
        <w:ind w:left="0"/>
        <w:rPr>
          <w:rFonts w:ascii="Times New Roman" w:hAnsi="Times New Roman"/>
          <w:sz w:val="24"/>
        </w:rPr>
      </w:pPr>
      <w:r>
        <w:rPr>
          <w:rFonts w:ascii="Times New Roman" w:hAnsi="Times New Roman"/>
          <w:sz w:val="24"/>
          <w:u w:val="single"/>
        </w:rPr>
        <w:t>Section 8</w:t>
      </w:r>
      <w:r w:rsidR="001B7745" w:rsidRPr="00475DBA">
        <w:rPr>
          <w:rFonts w:ascii="Times New Roman" w:hAnsi="Times New Roman"/>
          <w:sz w:val="24"/>
          <w:u w:val="single"/>
        </w:rPr>
        <w:t xml:space="preserve"> –</w:t>
      </w:r>
      <w:r w:rsidR="00AB1025">
        <w:rPr>
          <w:rFonts w:ascii="Times New Roman" w:hAnsi="Times New Roman"/>
          <w:sz w:val="24"/>
          <w:u w:val="single"/>
        </w:rPr>
        <w:t xml:space="preserve"> </w:t>
      </w:r>
      <w:r w:rsidR="001B7745" w:rsidRPr="00475DBA">
        <w:rPr>
          <w:rFonts w:ascii="Times New Roman" w:hAnsi="Times New Roman"/>
          <w:sz w:val="24"/>
          <w:u w:val="single"/>
        </w:rPr>
        <w:t>Required Training/Qualification</w:t>
      </w:r>
      <w:r w:rsidR="00030D7D">
        <w:rPr>
          <w:rFonts w:ascii="Times New Roman" w:hAnsi="Times New Roman"/>
          <w:sz w:val="24"/>
          <w:u w:val="single"/>
        </w:rPr>
        <w:t xml:space="preserve"> Submittals</w:t>
      </w:r>
    </w:p>
    <w:p w14:paraId="03869FF1" w14:textId="2958DB15" w:rsidR="00B06D52" w:rsidRDefault="00B82C58" w:rsidP="00001D6B">
      <w:pPr>
        <w:autoSpaceDE w:val="0"/>
        <w:autoSpaceDN w:val="0"/>
        <w:adjustRightInd w:val="0"/>
        <w:spacing w:before="60" w:after="60" w:line="200" w:lineRule="atLeast"/>
      </w:pPr>
      <w:r>
        <w:t xml:space="preserve">Check all boxes applicable to this Project’s work scope. </w:t>
      </w:r>
      <w:r w:rsidR="00030D7D">
        <w:t>The subcontractor is responsible for assuring that all workers have met the training requirement</w:t>
      </w:r>
      <w:r w:rsidR="00BB1A39">
        <w:t>s</w:t>
      </w:r>
      <w:r w:rsidR="00030D7D">
        <w:t xml:space="preserve"> identified by OSHA 29 CFR</w:t>
      </w:r>
      <w:r w:rsidR="00A807BA">
        <w:t xml:space="preserve"> </w:t>
      </w:r>
      <w:r w:rsidR="00030D7D">
        <w:t>1926, 29 CFR 1910</w:t>
      </w:r>
      <w:r w:rsidR="00365B33">
        <w:t>,</w:t>
      </w:r>
      <w:r w:rsidR="00030D7D">
        <w:t xml:space="preserve"> and DOE </w:t>
      </w:r>
      <w:r w:rsidR="00BB1A39">
        <w:t>10 CFR 851, as applicable to the work activities associated with the project scope</w:t>
      </w:r>
      <w:r w:rsidR="00030D7D">
        <w:t xml:space="preserve">.  </w:t>
      </w:r>
      <w:r w:rsidR="00B06D52">
        <w:t xml:space="preserve">In addition, the subcontractor must </w:t>
      </w:r>
      <w:r w:rsidR="00B06D52" w:rsidRPr="00475DBA">
        <w:t xml:space="preserve">maintain </w:t>
      </w:r>
      <w:r w:rsidR="00B06D52">
        <w:t xml:space="preserve">those documents for each worker </w:t>
      </w:r>
      <w:r w:rsidR="00365B33">
        <w:t>on-site</w:t>
      </w:r>
      <w:r w:rsidR="00B06D52">
        <w:t xml:space="preserve"> throughout the </w:t>
      </w:r>
      <w:r w:rsidR="00B06D52">
        <w:lastRenderedPageBreak/>
        <w:t>project.</w:t>
      </w:r>
      <w:r w:rsidR="00B06D52" w:rsidRPr="00475DBA">
        <w:t xml:space="preserve">  </w:t>
      </w:r>
      <w:r w:rsidR="00B06D52">
        <w:t>Identify where you will maintain those records on the N</w:t>
      </w:r>
      <w:r w:rsidR="00EA42D2">
        <w:t>LR</w:t>
      </w:r>
      <w:r w:rsidR="00B06D52">
        <w:t xml:space="preserve"> Site.  </w:t>
      </w:r>
      <w:r w:rsidR="00B06D52" w:rsidRPr="00475DBA">
        <w:t xml:space="preserve">Refer to Chapter </w:t>
      </w:r>
      <w:r w:rsidR="00B06D52" w:rsidRPr="00A60664">
        <w:rPr>
          <w:color w:val="000000"/>
        </w:rPr>
        <w:t>2.0</w:t>
      </w:r>
      <w:r w:rsidR="00B06D52" w:rsidRPr="00475DBA">
        <w:t xml:space="preserve"> of the </w:t>
      </w:r>
      <w:r w:rsidR="005F288D">
        <w:rPr>
          <w:i/>
          <w:u w:val="single"/>
        </w:rPr>
        <w:t>CESH</w:t>
      </w:r>
      <w:r w:rsidR="00B06D52">
        <w:rPr>
          <w:i/>
          <w:u w:val="single"/>
        </w:rPr>
        <w:t xml:space="preserve"> Manual</w:t>
      </w:r>
      <w:r w:rsidR="00B06D52" w:rsidRPr="00475DBA">
        <w:t xml:space="preserve"> for</w:t>
      </w:r>
      <w:r w:rsidR="00B06D52">
        <w:t xml:space="preserve"> additional training requirements information.</w:t>
      </w:r>
      <w:r w:rsidR="009700F5">
        <w:t xml:space="preserve">  It is recommended that a spreadsh</w:t>
      </w:r>
      <w:r w:rsidR="00811BAE">
        <w:t xml:space="preserve">eet be maintained to facilitate the </w:t>
      </w:r>
      <w:r w:rsidR="009700F5">
        <w:t xml:space="preserve">recordkeeping </w:t>
      </w:r>
      <w:r w:rsidR="00811BAE">
        <w:t xml:space="preserve">of required training </w:t>
      </w:r>
      <w:r w:rsidR="009700F5">
        <w:t>for each worker.</w:t>
      </w:r>
    </w:p>
    <w:p w14:paraId="5EB28171" w14:textId="621F0257" w:rsidR="00976465" w:rsidRPr="00475DBA" w:rsidRDefault="00811BAE" w:rsidP="00976465">
      <w:pPr>
        <w:autoSpaceDE w:val="0"/>
        <w:autoSpaceDN w:val="0"/>
        <w:adjustRightInd w:val="0"/>
        <w:spacing w:after="120"/>
      </w:pPr>
      <w:r>
        <w:t>However, t</w:t>
      </w:r>
      <w:r w:rsidR="00976465">
        <w:t>he subcontractor</w:t>
      </w:r>
      <w:r w:rsidR="00976465" w:rsidRPr="00475DBA">
        <w:t xml:space="preserve"> must </w:t>
      </w:r>
      <w:r w:rsidR="00976465">
        <w:t xml:space="preserve">submit training/qualification documentation for each worker performing work associated with the </w:t>
      </w:r>
      <w:r w:rsidR="00725566">
        <w:t xml:space="preserve">specific </w:t>
      </w:r>
      <w:r w:rsidR="00976465">
        <w:t>topics</w:t>
      </w:r>
      <w:r w:rsidR="003B2ABF">
        <w:t xml:space="preserve"> </w:t>
      </w:r>
      <w:r w:rsidR="00365B33">
        <w:t>listed</w:t>
      </w:r>
      <w:r w:rsidR="003B2ABF">
        <w:t xml:space="preserve"> in Section 10</w:t>
      </w:r>
      <w:r w:rsidR="00976465">
        <w:t xml:space="preserve">.  This submittal must be reviewed and accepted by </w:t>
      </w:r>
      <w:r w:rsidR="00EA42D2">
        <w:t>N</w:t>
      </w:r>
      <w:r w:rsidR="00976465">
        <w:t>L</w:t>
      </w:r>
      <w:r w:rsidR="00EA42D2">
        <w:t>R</w:t>
      </w:r>
      <w:r>
        <w:t>,</w:t>
      </w:r>
      <w:r w:rsidR="00976465">
        <w:t xml:space="preserve"> </w:t>
      </w:r>
      <w:r w:rsidR="00365B33">
        <w:t>before</w:t>
      </w:r>
      <w:r w:rsidR="00976465">
        <w:t xml:space="preserve"> each worker </w:t>
      </w:r>
      <w:r w:rsidR="00365B33">
        <w:t>starts</w:t>
      </w:r>
      <w:r w:rsidR="00976465">
        <w:t xml:space="preserve"> work.</w:t>
      </w:r>
    </w:p>
    <w:p w14:paraId="011CC24B" w14:textId="77777777" w:rsidR="00B06D52" w:rsidRDefault="00B06D52" w:rsidP="00A432FA">
      <w:pPr>
        <w:pStyle w:val="TableText"/>
        <w:spacing w:before="0" w:after="0" w:line="240" w:lineRule="auto"/>
        <w:ind w:left="0"/>
        <w:rPr>
          <w:rFonts w:ascii="Times New Roman" w:hAnsi="Times New Roman"/>
          <w:sz w:val="24"/>
          <w:u w:val="single"/>
        </w:rPr>
      </w:pPr>
    </w:p>
    <w:p w14:paraId="47565C7C" w14:textId="77777777" w:rsidR="001B7745" w:rsidRPr="00475DBA" w:rsidRDefault="004E3C05" w:rsidP="00C82FB7">
      <w:pPr>
        <w:pStyle w:val="TableText"/>
        <w:ind w:left="0"/>
        <w:rPr>
          <w:rFonts w:ascii="Times New Roman" w:hAnsi="Times New Roman"/>
          <w:sz w:val="24"/>
        </w:rPr>
      </w:pPr>
      <w:r>
        <w:rPr>
          <w:rFonts w:ascii="Times New Roman" w:hAnsi="Times New Roman"/>
          <w:sz w:val="24"/>
          <w:u w:val="single"/>
        </w:rPr>
        <w:t>Section 9</w:t>
      </w:r>
      <w:r w:rsidR="001B7745" w:rsidRPr="00475DBA">
        <w:rPr>
          <w:rFonts w:ascii="Times New Roman" w:hAnsi="Times New Roman"/>
          <w:sz w:val="24"/>
          <w:u w:val="single"/>
        </w:rPr>
        <w:t xml:space="preserve"> – Hazard Communicatio</w:t>
      </w:r>
      <w:r w:rsidR="006B2885">
        <w:rPr>
          <w:rFonts w:ascii="Times New Roman" w:hAnsi="Times New Roman"/>
          <w:sz w:val="24"/>
          <w:u w:val="single"/>
        </w:rPr>
        <w:t>n</w:t>
      </w:r>
    </w:p>
    <w:p w14:paraId="5726E573" w14:textId="01649084" w:rsidR="001B7745" w:rsidRPr="00475DBA" w:rsidRDefault="001B7745" w:rsidP="00C82FB7">
      <w:pPr>
        <w:pStyle w:val="TableText"/>
        <w:ind w:left="0"/>
        <w:rPr>
          <w:rFonts w:ascii="Times New Roman" w:hAnsi="Times New Roman"/>
          <w:sz w:val="24"/>
        </w:rPr>
      </w:pPr>
      <w:r w:rsidRPr="00475DBA">
        <w:rPr>
          <w:rFonts w:ascii="Times New Roman" w:hAnsi="Times New Roman"/>
          <w:sz w:val="24"/>
        </w:rPr>
        <w:t>Hazardous chemicals (as defined in 29 CFR 1910</w:t>
      </w:r>
      <w:r w:rsidR="00A432FA">
        <w:rPr>
          <w:rFonts w:ascii="Times New Roman" w:hAnsi="Times New Roman"/>
          <w:sz w:val="24"/>
        </w:rPr>
        <w:t xml:space="preserve">.1200) to be brought or used </w:t>
      </w:r>
      <w:r w:rsidR="00365B33">
        <w:rPr>
          <w:rFonts w:ascii="Times New Roman" w:hAnsi="Times New Roman"/>
          <w:sz w:val="24"/>
        </w:rPr>
        <w:t>on-site</w:t>
      </w:r>
      <w:r w:rsidRPr="00475DBA">
        <w:rPr>
          <w:rFonts w:ascii="Times New Roman" w:hAnsi="Times New Roman"/>
          <w:sz w:val="24"/>
        </w:rPr>
        <w:t xml:space="preserve"> are to be identified and managed appropriately.  The subcontractor is responsible f</w:t>
      </w:r>
      <w:r w:rsidR="00A432FA">
        <w:rPr>
          <w:rFonts w:ascii="Times New Roman" w:hAnsi="Times New Roman"/>
          <w:sz w:val="24"/>
        </w:rPr>
        <w:t xml:space="preserve">or maintaining an </w:t>
      </w:r>
      <w:r w:rsidR="00365B33">
        <w:rPr>
          <w:rFonts w:ascii="Times New Roman" w:hAnsi="Times New Roman"/>
          <w:sz w:val="24"/>
        </w:rPr>
        <w:t>up-to-date</w:t>
      </w:r>
      <w:r w:rsidRPr="00475DBA">
        <w:rPr>
          <w:rFonts w:ascii="Times New Roman" w:hAnsi="Times New Roman"/>
          <w:sz w:val="24"/>
        </w:rPr>
        <w:t xml:space="preserve"> chemical inventory (only of those chemicals brought on site), and copies of Safety Data Sheets (SDS) </w:t>
      </w:r>
      <w:r w:rsidR="00121C68">
        <w:rPr>
          <w:rFonts w:ascii="Times New Roman" w:hAnsi="Times New Roman"/>
          <w:sz w:val="24"/>
        </w:rPr>
        <w:t>must</w:t>
      </w:r>
      <w:r w:rsidRPr="00475DBA">
        <w:rPr>
          <w:rFonts w:ascii="Times New Roman" w:hAnsi="Times New Roman"/>
          <w:sz w:val="24"/>
        </w:rPr>
        <w:t xml:space="preserve"> be maintained at the task or project support facilities and made available for review by site workers, the DOE or N</w:t>
      </w:r>
      <w:r w:rsidR="00EA42D2">
        <w:rPr>
          <w:rFonts w:ascii="Times New Roman" w:hAnsi="Times New Roman"/>
          <w:sz w:val="24"/>
        </w:rPr>
        <w:t xml:space="preserve">LR </w:t>
      </w:r>
      <w:r w:rsidRPr="00475DBA">
        <w:rPr>
          <w:rFonts w:ascii="Times New Roman" w:hAnsi="Times New Roman"/>
          <w:sz w:val="24"/>
        </w:rPr>
        <w:t xml:space="preserve">employees.  </w:t>
      </w:r>
    </w:p>
    <w:p w14:paraId="0A3D615F" w14:textId="0383802D" w:rsidR="001B7745" w:rsidRPr="00475DBA" w:rsidRDefault="001B7745" w:rsidP="00F87854">
      <w:pPr>
        <w:autoSpaceDE w:val="0"/>
        <w:autoSpaceDN w:val="0"/>
        <w:adjustRightInd w:val="0"/>
        <w:spacing w:after="120"/>
      </w:pPr>
      <w:r w:rsidRPr="00475DBA">
        <w:t>Identify the methods you will use to inform the other employer(s) of any precautionary measures that need to be taken to protect N</w:t>
      </w:r>
      <w:r w:rsidR="00EA42D2">
        <w:t>LR</w:t>
      </w:r>
      <w:r w:rsidRPr="00475DBA">
        <w:t xml:space="preserve"> and/or other subcontractor employees during normal operating conditions </w:t>
      </w:r>
      <w:r w:rsidR="00B06D52">
        <w:t xml:space="preserve">and in foreseeable emergencies.  </w:t>
      </w:r>
      <w:r w:rsidRPr="00475DBA">
        <w:t>Identify the methods you will use to inform other affected workers of your labeling system if the labeling system is not readily understandable.</w:t>
      </w:r>
    </w:p>
    <w:p w14:paraId="6FCD1EE6" w14:textId="77777777" w:rsidR="001B7745" w:rsidRPr="00475DBA" w:rsidRDefault="00FA0AAE" w:rsidP="00F87854">
      <w:pPr>
        <w:autoSpaceDE w:val="0"/>
        <w:autoSpaceDN w:val="0"/>
        <w:adjustRightInd w:val="0"/>
        <w:spacing w:after="120"/>
      </w:pPr>
      <w:r>
        <w:t>If</w:t>
      </w:r>
      <w:r w:rsidR="001B7745" w:rsidRPr="00475DBA">
        <w:t xml:space="preserve"> your</w:t>
      </w:r>
      <w:r w:rsidR="00CB720F">
        <w:t xml:space="preserve"> existing</w:t>
      </w:r>
      <w:r w:rsidR="001B7745" w:rsidRPr="00475DBA">
        <w:t xml:space="preserve"> Hazard Communication Program addresses these requirements, you may attach a copy of it and your proj</w:t>
      </w:r>
      <w:r w:rsidR="00A432FA">
        <w:t xml:space="preserve">ect </w:t>
      </w:r>
      <w:r w:rsidR="001B7745" w:rsidRPr="00475DBA">
        <w:t xml:space="preserve">specific chemical listing instead of filling </w:t>
      </w:r>
      <w:r w:rsidR="003B2ABF">
        <w:t xml:space="preserve">out the block in </w:t>
      </w:r>
      <w:proofErr w:type="gramStart"/>
      <w:r w:rsidR="003B2ABF">
        <w:t>this Section</w:t>
      </w:r>
      <w:proofErr w:type="gramEnd"/>
      <w:r w:rsidR="003B2ABF">
        <w:t xml:space="preserve"> </w:t>
      </w:r>
      <w:r w:rsidR="005F79C7">
        <w:t>9</w:t>
      </w:r>
      <w:r w:rsidR="001B7745" w:rsidRPr="00475DBA">
        <w:t>.</w:t>
      </w:r>
      <w:r w:rsidR="007F49CC" w:rsidRPr="00475DBA">
        <w:t xml:space="preserve">  </w:t>
      </w:r>
    </w:p>
    <w:p w14:paraId="2B274FE6" w14:textId="7C31F1BA" w:rsidR="007F49CC" w:rsidRPr="00475DBA" w:rsidRDefault="007F49CC" w:rsidP="00F87854">
      <w:pPr>
        <w:autoSpaceDE w:val="0"/>
        <w:autoSpaceDN w:val="0"/>
        <w:adjustRightInd w:val="0"/>
        <w:spacing w:after="120"/>
      </w:pPr>
      <w:r w:rsidRPr="00475DBA">
        <w:t xml:space="preserve">Refer to Chapter </w:t>
      </w:r>
      <w:r w:rsidR="008F1046" w:rsidRPr="00F72054">
        <w:rPr>
          <w:color w:val="000000"/>
        </w:rPr>
        <w:t>1</w:t>
      </w:r>
      <w:r w:rsidR="00F31760">
        <w:rPr>
          <w:color w:val="000000"/>
        </w:rPr>
        <w:t>7.0</w:t>
      </w:r>
      <w:r w:rsidRPr="00475DBA">
        <w:t xml:space="preserve"> of the </w:t>
      </w:r>
      <w:r w:rsidR="005F288D">
        <w:rPr>
          <w:i/>
          <w:u w:val="single"/>
        </w:rPr>
        <w:t>CESH</w:t>
      </w:r>
      <w:r w:rsidR="002D5A5E">
        <w:rPr>
          <w:i/>
          <w:u w:val="single"/>
        </w:rPr>
        <w:t xml:space="preserve"> Manual</w:t>
      </w:r>
      <w:r w:rsidRPr="00475DBA">
        <w:t xml:space="preserve"> for additional information regarding N</w:t>
      </w:r>
      <w:r w:rsidR="00EA42D2">
        <w:t>LR</w:t>
      </w:r>
      <w:r w:rsidRPr="00475DBA">
        <w:t>’s Hazard Communication requirements.</w:t>
      </w:r>
    </w:p>
    <w:p w14:paraId="1E30E53A" w14:textId="77777777" w:rsidR="001B7745" w:rsidRPr="00475DBA" w:rsidRDefault="001B7745" w:rsidP="00A432FA">
      <w:pPr>
        <w:autoSpaceDE w:val="0"/>
        <w:autoSpaceDN w:val="0"/>
        <w:adjustRightInd w:val="0"/>
      </w:pPr>
    </w:p>
    <w:p w14:paraId="54D69E29" w14:textId="77777777" w:rsidR="001B7745" w:rsidRPr="00475DBA" w:rsidRDefault="00A05072" w:rsidP="00C82FB7">
      <w:pPr>
        <w:pStyle w:val="TableText"/>
        <w:ind w:left="0"/>
        <w:rPr>
          <w:rFonts w:ascii="Times New Roman" w:hAnsi="Times New Roman"/>
          <w:sz w:val="24"/>
        </w:rPr>
      </w:pPr>
      <w:r w:rsidRPr="00475DBA">
        <w:rPr>
          <w:rFonts w:ascii="Times New Roman" w:hAnsi="Times New Roman"/>
          <w:sz w:val="24"/>
          <w:u w:val="single"/>
        </w:rPr>
        <w:t>Secti</w:t>
      </w:r>
      <w:r w:rsidR="004E3C05">
        <w:rPr>
          <w:rFonts w:ascii="Times New Roman" w:hAnsi="Times New Roman"/>
          <w:sz w:val="24"/>
          <w:u w:val="single"/>
        </w:rPr>
        <w:t>on 10</w:t>
      </w:r>
      <w:r w:rsidR="001B7745" w:rsidRPr="00475DBA">
        <w:rPr>
          <w:rFonts w:ascii="Times New Roman" w:hAnsi="Times New Roman"/>
          <w:sz w:val="24"/>
          <w:u w:val="single"/>
        </w:rPr>
        <w:t xml:space="preserve"> – </w:t>
      </w:r>
      <w:r w:rsidR="009766C8">
        <w:rPr>
          <w:rFonts w:ascii="Times New Roman" w:hAnsi="Times New Roman"/>
          <w:sz w:val="24"/>
          <w:u w:val="single"/>
        </w:rPr>
        <w:t xml:space="preserve">Plan </w:t>
      </w:r>
      <w:r w:rsidR="008F1046">
        <w:rPr>
          <w:rFonts w:ascii="Times New Roman" w:hAnsi="Times New Roman"/>
          <w:sz w:val="24"/>
          <w:u w:val="single"/>
        </w:rPr>
        <w:t>A</w:t>
      </w:r>
      <w:r w:rsidR="00107FA1">
        <w:rPr>
          <w:rFonts w:ascii="Times New Roman" w:hAnsi="Times New Roman"/>
          <w:sz w:val="24"/>
          <w:u w:val="single"/>
        </w:rPr>
        <w:t>ttachment</w:t>
      </w:r>
      <w:r w:rsidR="001B7745" w:rsidRPr="00475DBA">
        <w:rPr>
          <w:rFonts w:ascii="Times New Roman" w:hAnsi="Times New Roman"/>
          <w:sz w:val="24"/>
          <w:u w:val="single"/>
        </w:rPr>
        <w:t xml:space="preserve">s  </w:t>
      </w:r>
    </w:p>
    <w:p w14:paraId="487E7EA9" w14:textId="77777777" w:rsidR="009766C8" w:rsidRDefault="009766C8" w:rsidP="00C82FB7">
      <w:pPr>
        <w:autoSpaceDE w:val="0"/>
        <w:autoSpaceDN w:val="0"/>
        <w:adjustRightInd w:val="0"/>
        <w:spacing w:before="60" w:after="60" w:line="200" w:lineRule="atLeast"/>
        <w:rPr>
          <w:color w:val="000000"/>
        </w:rPr>
      </w:pPr>
      <w:r>
        <w:rPr>
          <w:color w:val="000000"/>
        </w:rPr>
        <w:t xml:space="preserve">A description of the qualification (or resume) of </w:t>
      </w:r>
      <w:r w:rsidR="00647697">
        <w:rPr>
          <w:color w:val="000000"/>
        </w:rPr>
        <w:t>the</w:t>
      </w:r>
      <w:r>
        <w:rPr>
          <w:color w:val="000000"/>
        </w:rPr>
        <w:t xml:space="preserve"> individual serving as the </w:t>
      </w:r>
      <w:r w:rsidR="00647697">
        <w:rPr>
          <w:color w:val="000000"/>
        </w:rPr>
        <w:t>Prim</w:t>
      </w:r>
      <w:r w:rsidR="005576CD">
        <w:rPr>
          <w:color w:val="000000"/>
        </w:rPr>
        <w:t>ary</w:t>
      </w:r>
      <w:r w:rsidR="00647697">
        <w:rPr>
          <w:color w:val="000000"/>
        </w:rPr>
        <w:t xml:space="preserve"> Subcontractor’s </w:t>
      </w:r>
      <w:r>
        <w:rPr>
          <w:color w:val="000000"/>
        </w:rPr>
        <w:t>Designated Safety Representative(s) on this project must be included in the Plan, per 10 CFR 851.</w:t>
      </w:r>
      <w:r w:rsidR="00C82FB7">
        <w:rPr>
          <w:color w:val="000000"/>
        </w:rPr>
        <w:t xml:space="preserve">  </w:t>
      </w:r>
    </w:p>
    <w:p w14:paraId="37CDE539" w14:textId="0BA51442" w:rsidR="00107FA1" w:rsidRDefault="00176EA0" w:rsidP="008F1046">
      <w:pPr>
        <w:autoSpaceDE w:val="0"/>
        <w:autoSpaceDN w:val="0"/>
        <w:adjustRightInd w:val="0"/>
      </w:pPr>
      <w:r>
        <w:rPr>
          <w:color w:val="000000"/>
        </w:rPr>
        <w:t>Additionally, i</w:t>
      </w:r>
      <w:r w:rsidR="008F1046">
        <w:rPr>
          <w:color w:val="000000"/>
        </w:rPr>
        <w:t>f your project involves a hazard/</w:t>
      </w:r>
      <w:r w:rsidR="008F1046" w:rsidRPr="00475DBA">
        <w:rPr>
          <w:color w:val="000000"/>
        </w:rPr>
        <w:t>activity that has a check in the right-hand column</w:t>
      </w:r>
      <w:r w:rsidR="005F79C7">
        <w:rPr>
          <w:color w:val="000000"/>
        </w:rPr>
        <w:t xml:space="preserve"> of Section 6</w:t>
      </w:r>
      <w:r w:rsidR="008F1046" w:rsidRPr="00475DBA">
        <w:rPr>
          <w:color w:val="000000"/>
        </w:rPr>
        <w:t xml:space="preserve">, then your </w:t>
      </w:r>
      <w:r w:rsidR="00F867A8">
        <w:rPr>
          <w:color w:val="000000"/>
        </w:rPr>
        <w:t>CESHP</w:t>
      </w:r>
      <w:r w:rsidR="008F1046" w:rsidRPr="00475DBA">
        <w:rPr>
          <w:color w:val="000000"/>
        </w:rPr>
        <w:t xml:space="preserve"> must include </w:t>
      </w:r>
      <w:r w:rsidR="00107FA1">
        <w:rPr>
          <w:color w:val="000000"/>
        </w:rPr>
        <w:t>a copy of your company’s program addressing that topic</w:t>
      </w:r>
      <w:r w:rsidR="008F1046" w:rsidRPr="00475DBA">
        <w:rPr>
          <w:color w:val="000000"/>
        </w:rPr>
        <w:t>.</w:t>
      </w:r>
      <w:r w:rsidR="009766C8">
        <w:rPr>
          <w:color w:val="000000"/>
        </w:rPr>
        <w:t xml:space="preserve">  Alternatively, yo</w:t>
      </w:r>
      <w:r w:rsidR="00A432FA">
        <w:rPr>
          <w:color w:val="000000"/>
        </w:rPr>
        <w:t xml:space="preserve">ur company may submit a </w:t>
      </w:r>
      <w:r w:rsidR="00365B33">
        <w:rPr>
          <w:color w:val="000000"/>
        </w:rPr>
        <w:t>project-specific</w:t>
      </w:r>
      <w:r w:rsidR="009766C8">
        <w:rPr>
          <w:color w:val="000000"/>
        </w:rPr>
        <w:t xml:space="preserve"> plan</w:t>
      </w:r>
      <w:r>
        <w:rPr>
          <w:color w:val="000000"/>
        </w:rPr>
        <w:t>/AHA</w:t>
      </w:r>
      <w:r w:rsidR="00EE77BD">
        <w:rPr>
          <w:color w:val="000000"/>
        </w:rPr>
        <w:t xml:space="preserve"> </w:t>
      </w:r>
      <w:r w:rsidR="009766C8">
        <w:rPr>
          <w:color w:val="000000"/>
        </w:rPr>
        <w:t>that details your approach to addressing that topic.</w:t>
      </w:r>
      <w:r w:rsidR="008F1046">
        <w:rPr>
          <w:color w:val="000000"/>
        </w:rPr>
        <w:t xml:space="preserve">  </w:t>
      </w:r>
      <w:r w:rsidR="00107FA1">
        <w:rPr>
          <w:color w:val="000000"/>
        </w:rPr>
        <w:t>You are responsible for e</w:t>
      </w:r>
      <w:r w:rsidR="00107FA1">
        <w:t>nsuring</w:t>
      </w:r>
      <w:r w:rsidR="00A432FA">
        <w:t xml:space="preserve"> that your project </w:t>
      </w:r>
      <w:r w:rsidR="00107FA1" w:rsidRPr="00475DBA">
        <w:t>specific controls are in alignment with the N</w:t>
      </w:r>
      <w:r w:rsidR="00EA42D2">
        <w:t>LR</w:t>
      </w:r>
      <w:r w:rsidR="00107FA1" w:rsidRPr="00475DBA">
        <w:t xml:space="preserve"> site requirements presented in the </w:t>
      </w:r>
      <w:r w:rsidR="005F288D">
        <w:rPr>
          <w:i/>
          <w:u w:val="single"/>
        </w:rPr>
        <w:t>CESH</w:t>
      </w:r>
      <w:r w:rsidR="00107FA1" w:rsidRPr="006859C5">
        <w:rPr>
          <w:i/>
          <w:u w:val="single"/>
        </w:rPr>
        <w:t xml:space="preserve"> Manual</w:t>
      </w:r>
      <w:r w:rsidR="00107FA1">
        <w:t>, either via your company program or through specific controls identified in the project AHAs.</w:t>
      </w:r>
    </w:p>
    <w:p w14:paraId="70DF8EA6" w14:textId="77777777" w:rsidR="00107FA1" w:rsidRDefault="00107FA1" w:rsidP="008F1046">
      <w:pPr>
        <w:autoSpaceDE w:val="0"/>
        <w:autoSpaceDN w:val="0"/>
        <w:adjustRightInd w:val="0"/>
      </w:pPr>
    </w:p>
    <w:p w14:paraId="4E4827D4" w14:textId="4EA546CE" w:rsidR="00316B6B" w:rsidRDefault="008F1046" w:rsidP="008F6D94">
      <w:pPr>
        <w:autoSpaceDE w:val="0"/>
        <w:autoSpaceDN w:val="0"/>
        <w:adjustRightInd w:val="0"/>
      </w:pPr>
      <w:r w:rsidRPr="008F1046">
        <w:rPr>
          <w:color w:val="000000"/>
        </w:rPr>
        <w:t xml:space="preserve">Use </w:t>
      </w:r>
      <w:r>
        <w:rPr>
          <w:color w:val="000000"/>
        </w:rPr>
        <w:t xml:space="preserve">this </w:t>
      </w:r>
      <w:r w:rsidRPr="008F1046">
        <w:rPr>
          <w:color w:val="000000"/>
        </w:rPr>
        <w:t>S</w:t>
      </w:r>
      <w:r>
        <w:rPr>
          <w:color w:val="000000"/>
        </w:rPr>
        <w:t>ection</w:t>
      </w:r>
      <w:r w:rsidRPr="008F1046">
        <w:rPr>
          <w:color w:val="000000"/>
        </w:rPr>
        <w:t xml:space="preserve"> of this template to </w:t>
      </w:r>
      <w:r w:rsidR="00107FA1">
        <w:rPr>
          <w:color w:val="000000"/>
        </w:rPr>
        <w:t xml:space="preserve">also </w:t>
      </w:r>
      <w:r>
        <w:rPr>
          <w:color w:val="000000"/>
        </w:rPr>
        <w:t xml:space="preserve">list any </w:t>
      </w:r>
      <w:r w:rsidR="00107FA1">
        <w:rPr>
          <w:color w:val="000000"/>
        </w:rPr>
        <w:t>other</w:t>
      </w:r>
      <w:r>
        <w:rPr>
          <w:color w:val="000000"/>
        </w:rPr>
        <w:t xml:space="preserve"> plans(s)/procedures</w:t>
      </w:r>
      <w:r w:rsidR="003B2ABF">
        <w:rPr>
          <w:color w:val="000000"/>
        </w:rPr>
        <w:t xml:space="preserve">, training documentation, </w:t>
      </w:r>
      <w:r>
        <w:rPr>
          <w:color w:val="000000"/>
        </w:rPr>
        <w:t>you are attaching to this</w:t>
      </w:r>
      <w:r w:rsidRPr="008F1046">
        <w:rPr>
          <w:color w:val="000000"/>
        </w:rPr>
        <w:t xml:space="preserve"> </w:t>
      </w:r>
      <w:r w:rsidR="00F867A8">
        <w:rPr>
          <w:color w:val="000000"/>
        </w:rPr>
        <w:t>CESHP</w:t>
      </w:r>
      <w:r w:rsidRPr="008F1046">
        <w:rPr>
          <w:color w:val="000000"/>
        </w:rPr>
        <w:t>.</w:t>
      </w:r>
      <w:r w:rsidR="001007B9">
        <w:t xml:space="preserve">  </w:t>
      </w:r>
      <w:r w:rsidR="00316B6B">
        <w:rPr>
          <w:color w:val="000000"/>
        </w:rPr>
        <w:t>An</w:t>
      </w:r>
      <w:r w:rsidR="001007B9">
        <w:rPr>
          <w:color w:val="000000"/>
        </w:rPr>
        <w:t xml:space="preserve"> </w:t>
      </w:r>
      <w:r w:rsidR="00176EA0">
        <w:rPr>
          <w:color w:val="000000"/>
        </w:rPr>
        <w:t>electronic file or hyperlink to these documents must be reference</w:t>
      </w:r>
      <w:r w:rsidR="00A432FA">
        <w:rPr>
          <w:color w:val="000000"/>
        </w:rPr>
        <w:t>d</w:t>
      </w:r>
      <w:r w:rsidR="00176EA0">
        <w:rPr>
          <w:color w:val="000000"/>
        </w:rPr>
        <w:t xml:space="preserve"> here.  </w:t>
      </w:r>
    </w:p>
    <w:p w14:paraId="412CCCA1" w14:textId="77777777" w:rsidR="00316B6B" w:rsidRPr="00475DBA" w:rsidRDefault="00316B6B" w:rsidP="00F87854"/>
    <w:p w14:paraId="6EB30371" w14:textId="0E0D1A3E" w:rsidR="00A05072" w:rsidRPr="00475DBA" w:rsidRDefault="00A05072" w:rsidP="00F45D16">
      <w:pPr>
        <w:jc w:val="center"/>
        <w:rPr>
          <w:u w:val="single"/>
        </w:rPr>
      </w:pPr>
      <w:r w:rsidRPr="00475DBA">
        <w:rPr>
          <w:smallCaps/>
          <w:u w:val="single"/>
        </w:rPr>
        <w:t>P</w:t>
      </w:r>
      <w:r w:rsidR="009A3918" w:rsidRPr="00475DBA">
        <w:rPr>
          <w:smallCaps/>
          <w:u w:val="single"/>
        </w:rPr>
        <w:t>art</w:t>
      </w:r>
      <w:r w:rsidRPr="00475DBA">
        <w:rPr>
          <w:smallCaps/>
          <w:u w:val="single"/>
        </w:rPr>
        <w:t xml:space="preserve"> 3 – A</w:t>
      </w:r>
      <w:r w:rsidR="009A3918" w:rsidRPr="00475DBA">
        <w:rPr>
          <w:smallCaps/>
          <w:u w:val="single"/>
        </w:rPr>
        <w:t>ctivity</w:t>
      </w:r>
      <w:r w:rsidRPr="00475DBA">
        <w:rPr>
          <w:smallCaps/>
          <w:u w:val="single"/>
        </w:rPr>
        <w:t xml:space="preserve"> H</w:t>
      </w:r>
      <w:r w:rsidR="009A3918" w:rsidRPr="00475DBA">
        <w:rPr>
          <w:smallCaps/>
          <w:u w:val="single"/>
        </w:rPr>
        <w:t>azard</w:t>
      </w:r>
      <w:r w:rsidRPr="00475DBA">
        <w:rPr>
          <w:smallCaps/>
          <w:u w:val="single"/>
        </w:rPr>
        <w:t xml:space="preserve"> A</w:t>
      </w:r>
      <w:r w:rsidR="009A3918" w:rsidRPr="00475DBA">
        <w:rPr>
          <w:smallCaps/>
          <w:u w:val="single"/>
        </w:rPr>
        <w:t>nalyses</w:t>
      </w:r>
      <w:r w:rsidR="00F45D16" w:rsidRPr="00475DBA">
        <w:rPr>
          <w:u w:val="single"/>
        </w:rPr>
        <w:t xml:space="preserve"> </w:t>
      </w:r>
    </w:p>
    <w:p w14:paraId="649806C7" w14:textId="77777777" w:rsidR="00A05072" w:rsidRPr="00475DBA" w:rsidRDefault="00A05072" w:rsidP="00F87854"/>
    <w:p w14:paraId="3748DC88" w14:textId="77777777" w:rsidR="004B1B14" w:rsidRDefault="00A05072" w:rsidP="004A6488">
      <w:pPr>
        <w:spacing w:after="180"/>
      </w:pPr>
      <w:r w:rsidRPr="00475DBA">
        <w:t>10 CFR 851, Appendix A to Part 851 – Worker Safety and Health Functional Areas, Construction Safety requires that an Activity Hazard Analysis (AHA – sometimes referred to as a Job Safety Analysis, JSA, or Job Hazard Analysis, JHA) be prepared for each separately definable construction activity (e.g.</w:t>
      </w:r>
      <w:r w:rsidR="0047597B">
        <w:t xml:space="preserve"> welding,</w:t>
      </w:r>
      <w:r w:rsidRPr="00475DBA">
        <w:t xml:space="preserve"> excavations, concrete</w:t>
      </w:r>
      <w:r w:rsidR="0047597B">
        <w:t xml:space="preserve"> work</w:t>
      </w:r>
      <w:r w:rsidRPr="00475DBA">
        <w:t xml:space="preserve">, structural steel, </w:t>
      </w:r>
      <w:r w:rsidR="0047597B">
        <w:t xml:space="preserve">electrical, </w:t>
      </w:r>
      <w:r w:rsidR="005576CD">
        <w:t xml:space="preserve">scaffold, </w:t>
      </w:r>
      <w:r w:rsidRPr="00475DBA">
        <w:t>roofing</w:t>
      </w:r>
      <w:r w:rsidR="00365B33">
        <w:t>,</w:t>
      </w:r>
      <w:r w:rsidR="005576CD">
        <w:t xml:space="preserve"> et</w:t>
      </w:r>
      <w:r w:rsidR="00EC36B2">
        <w:t>c.</w:t>
      </w:r>
      <w:r w:rsidRPr="00475DBA">
        <w:t xml:space="preserve">) </w:t>
      </w:r>
      <w:r w:rsidR="00365B33">
        <w:t>before</w:t>
      </w:r>
      <w:r w:rsidRPr="00475DBA">
        <w:t xml:space="preserve"> the commencement of work. </w:t>
      </w:r>
      <w:r w:rsidR="007F49CC" w:rsidRPr="00475DBA">
        <w:t xml:space="preserve"> For larger projects, the primary </w:t>
      </w:r>
      <w:r w:rsidR="0007009E">
        <w:t>subcontractor</w:t>
      </w:r>
      <w:r w:rsidR="007F49CC" w:rsidRPr="00475DBA">
        <w:t xml:space="preserve"> may </w:t>
      </w:r>
      <w:r w:rsidR="00D06247">
        <w:t xml:space="preserve">either </w:t>
      </w:r>
      <w:r w:rsidR="007F49CC" w:rsidRPr="00475DBA">
        <w:t>flow down this requirement to each of its</w:t>
      </w:r>
      <w:r w:rsidR="00A432FA">
        <w:t xml:space="preserve"> </w:t>
      </w:r>
      <w:r w:rsidR="00365B33">
        <w:t>lower-tier</w:t>
      </w:r>
      <w:r w:rsidR="007F49CC" w:rsidRPr="00475DBA">
        <w:t xml:space="preserve"> </w:t>
      </w:r>
      <w:r w:rsidR="005576CD" w:rsidRPr="00475DBA">
        <w:t>subcontractors or</w:t>
      </w:r>
      <w:r w:rsidR="007F49CC" w:rsidRPr="00475DBA">
        <w:t xml:space="preserve"> </w:t>
      </w:r>
      <w:r w:rsidR="00D06247">
        <w:t>serve as a single control and coordination point</w:t>
      </w:r>
      <w:r w:rsidR="007F49CC" w:rsidRPr="00475DBA">
        <w:t xml:space="preserve"> </w:t>
      </w:r>
      <w:r w:rsidR="00D06247">
        <w:t xml:space="preserve">for all project </w:t>
      </w:r>
      <w:r w:rsidR="00365B33">
        <w:t>AHAs</w:t>
      </w:r>
      <w:r w:rsidR="007F49CC" w:rsidRPr="00475DBA">
        <w:t xml:space="preserve">.  </w:t>
      </w:r>
    </w:p>
    <w:p w14:paraId="014117E4" w14:textId="1728A442" w:rsidR="004A6488" w:rsidRPr="004A6488" w:rsidRDefault="00BB7C3C" w:rsidP="009612C9">
      <w:pPr>
        <w:spacing w:after="180"/>
      </w:pPr>
      <w:r w:rsidRPr="00475DBA">
        <w:t>Prior to the start of each phase of work, it will be the responsibility of the</w:t>
      </w:r>
      <w:r>
        <w:t xml:space="preserve"> </w:t>
      </w:r>
      <w:r w:rsidR="0007009E">
        <w:t>subcontractor</w:t>
      </w:r>
      <w:r w:rsidRPr="00475DBA">
        <w:t xml:space="preserve"> to develop a thorough AHA that details the hazards and controls for the steps associated with that phase of</w:t>
      </w:r>
      <w:r w:rsidR="00A432FA">
        <w:t xml:space="preserve"> </w:t>
      </w:r>
      <w:r w:rsidR="00DD03F8">
        <w:t>work and</w:t>
      </w:r>
      <w:r w:rsidR="00A432FA">
        <w:t xml:space="preserve"> submit it to N</w:t>
      </w:r>
      <w:r w:rsidR="00EA42D2">
        <w:t>LR</w:t>
      </w:r>
      <w:r w:rsidR="00A432FA">
        <w:t xml:space="preserve"> </w:t>
      </w:r>
      <w:r w:rsidR="004C26C4">
        <w:t>ESH</w:t>
      </w:r>
      <w:r w:rsidRPr="00475DBA">
        <w:t xml:space="preserve"> for review.   </w:t>
      </w:r>
      <w:r w:rsidR="004A6488" w:rsidRPr="004A6488">
        <w:t xml:space="preserve"> </w:t>
      </w:r>
    </w:p>
    <w:p w14:paraId="393E2812" w14:textId="77777777" w:rsidR="00A05072" w:rsidRPr="00475DBA" w:rsidRDefault="007F49CC" w:rsidP="004A6488">
      <w:pPr>
        <w:pStyle w:val="TableText"/>
        <w:spacing w:before="0" w:after="180"/>
        <w:ind w:left="0"/>
        <w:rPr>
          <w:rFonts w:ascii="Times New Roman" w:hAnsi="Times New Roman"/>
          <w:sz w:val="24"/>
        </w:rPr>
      </w:pPr>
      <w:r w:rsidRPr="00475DBA">
        <w:rPr>
          <w:rFonts w:ascii="Times New Roman" w:hAnsi="Times New Roman"/>
          <w:sz w:val="24"/>
        </w:rPr>
        <w:lastRenderedPageBreak/>
        <w:t xml:space="preserve">If the project’s complexity and/or schedule </w:t>
      </w:r>
      <w:r w:rsidR="00226BD5" w:rsidRPr="00475DBA">
        <w:rPr>
          <w:rFonts w:ascii="Times New Roman" w:hAnsi="Times New Roman"/>
          <w:sz w:val="24"/>
        </w:rPr>
        <w:t>necessitate</w:t>
      </w:r>
      <w:r w:rsidRPr="00475DBA">
        <w:rPr>
          <w:rFonts w:ascii="Times New Roman" w:hAnsi="Times New Roman"/>
          <w:sz w:val="24"/>
        </w:rPr>
        <w:t xml:space="preserve"> several AHAs</w:t>
      </w:r>
      <w:r w:rsidR="00226BD5">
        <w:rPr>
          <w:rFonts w:ascii="Times New Roman" w:hAnsi="Times New Roman"/>
          <w:sz w:val="24"/>
        </w:rPr>
        <w:t xml:space="preserve"> to be developed</w:t>
      </w:r>
      <w:r w:rsidRPr="00475DBA">
        <w:rPr>
          <w:rFonts w:ascii="Times New Roman" w:hAnsi="Times New Roman"/>
          <w:sz w:val="24"/>
        </w:rPr>
        <w:t xml:space="preserve"> for different phases of the Project, the </w:t>
      </w:r>
      <w:r w:rsidR="0007009E">
        <w:rPr>
          <w:rFonts w:ascii="Times New Roman" w:hAnsi="Times New Roman"/>
          <w:sz w:val="24"/>
        </w:rPr>
        <w:t>subcontractor</w:t>
      </w:r>
      <w:r w:rsidRPr="00475DBA">
        <w:rPr>
          <w:rFonts w:ascii="Times New Roman" w:hAnsi="Times New Roman"/>
          <w:sz w:val="24"/>
        </w:rPr>
        <w:t xml:space="preserve"> m</w:t>
      </w:r>
      <w:r w:rsidR="00FE7BC8">
        <w:rPr>
          <w:rFonts w:ascii="Times New Roman" w:hAnsi="Times New Roman"/>
          <w:sz w:val="24"/>
        </w:rPr>
        <w:t>ay</w:t>
      </w:r>
      <w:r w:rsidRPr="00475DBA">
        <w:rPr>
          <w:rFonts w:ascii="Times New Roman" w:hAnsi="Times New Roman"/>
          <w:sz w:val="24"/>
        </w:rPr>
        <w:t xml:space="preserve"> use the tracking table </w:t>
      </w:r>
      <w:r w:rsidR="00FE7BC8">
        <w:rPr>
          <w:rFonts w:ascii="Times New Roman" w:hAnsi="Times New Roman"/>
          <w:sz w:val="24"/>
        </w:rPr>
        <w:t>as a tool to coordinate which AHAs are in effect and which</w:t>
      </w:r>
      <w:r w:rsidRPr="00475DBA">
        <w:rPr>
          <w:rFonts w:ascii="Times New Roman" w:hAnsi="Times New Roman"/>
          <w:sz w:val="24"/>
        </w:rPr>
        <w:t xml:space="preserve"> AHAs are yet to be developed.</w:t>
      </w:r>
    </w:p>
    <w:p w14:paraId="209414C2" w14:textId="77777777" w:rsidR="004A6488" w:rsidRPr="00475DBA" w:rsidRDefault="004A6488" w:rsidP="004A6488">
      <w:pPr>
        <w:spacing w:after="180"/>
      </w:pPr>
      <w:r w:rsidRPr="004B1B14">
        <w:t xml:space="preserve">The </w:t>
      </w:r>
      <w:r w:rsidR="00F867A8">
        <w:t>CESHP</w:t>
      </w:r>
      <w:r>
        <w:t xml:space="preserve"> </w:t>
      </w:r>
      <w:r w:rsidRPr="004B1B14">
        <w:t>template is provided in e</w:t>
      </w:r>
      <w:r w:rsidR="00A432FA">
        <w:t xml:space="preserve">lectronic format to enable copy and </w:t>
      </w:r>
      <w:r w:rsidRPr="004B1B14">
        <w:t xml:space="preserve">paste functions for those </w:t>
      </w:r>
      <w:r w:rsidR="0007009E">
        <w:t>subcontractor</w:t>
      </w:r>
      <w:r w:rsidRPr="004B1B14">
        <w:t xml:space="preserve">s whose basic data remains unchanged, yet </w:t>
      </w:r>
      <w:r w:rsidR="005E0B91">
        <w:t xml:space="preserve">allow for </w:t>
      </w:r>
      <w:r w:rsidRPr="004B1B14">
        <w:t>the</w:t>
      </w:r>
      <w:r>
        <w:t xml:space="preserve"> work steps,</w:t>
      </w:r>
      <w:r w:rsidRPr="004B1B14">
        <w:t xml:space="preserve"> hazard and controls information to </w:t>
      </w:r>
      <w:r w:rsidR="005E0B91">
        <w:t xml:space="preserve">be </w:t>
      </w:r>
      <w:r w:rsidR="005E0B91" w:rsidRPr="004B1B14">
        <w:t>tailor</w:t>
      </w:r>
      <w:r w:rsidR="005E0B91">
        <w:t>ed to</w:t>
      </w:r>
      <w:r w:rsidR="005E0B91" w:rsidRPr="004B1B14">
        <w:t xml:space="preserve"> </w:t>
      </w:r>
      <w:r w:rsidRPr="004B1B14">
        <w:t xml:space="preserve">the </w:t>
      </w:r>
      <w:r w:rsidR="00365B33" w:rsidRPr="004B1B14">
        <w:t>activities/materials/location</w:t>
      </w:r>
      <w:r w:rsidR="00A432FA">
        <w:t xml:space="preserve"> of the project at </w:t>
      </w:r>
      <w:r w:rsidRPr="004B1B14">
        <w:t>hand.</w:t>
      </w:r>
      <w:r>
        <w:t xml:space="preserve">  The AHA template rows can be expanded to include additional tasks, or reduced in number to accommodate changes, and to vary the final product to match the relative complexity of the project.  </w:t>
      </w:r>
    </w:p>
    <w:p w14:paraId="6BED09BA" w14:textId="7157DD6A" w:rsidR="00B51D18" w:rsidRDefault="00B51D18" w:rsidP="00B51D18">
      <w:pPr>
        <w:autoSpaceDE w:val="0"/>
        <w:autoSpaceDN w:val="0"/>
        <w:adjustRightInd w:val="0"/>
        <w:spacing w:after="120"/>
      </w:pPr>
      <w:r w:rsidRPr="00475DBA">
        <w:t xml:space="preserve">Refer to Chapter </w:t>
      </w:r>
      <w:r>
        <w:rPr>
          <w:color w:val="000000"/>
        </w:rPr>
        <w:t>4</w:t>
      </w:r>
      <w:r w:rsidRPr="00F72054">
        <w:rPr>
          <w:color w:val="000000"/>
        </w:rPr>
        <w:t>.0</w:t>
      </w:r>
      <w:r w:rsidRPr="00475DBA">
        <w:t xml:space="preserve"> of the </w:t>
      </w:r>
      <w:r w:rsidR="005F288D">
        <w:rPr>
          <w:i/>
          <w:u w:val="single"/>
        </w:rPr>
        <w:t>CESH</w:t>
      </w:r>
      <w:r>
        <w:rPr>
          <w:i/>
          <w:u w:val="single"/>
        </w:rPr>
        <w:t xml:space="preserve"> Manual</w:t>
      </w:r>
      <w:r w:rsidRPr="00475DBA">
        <w:t xml:space="preserve"> for additional information regarding N</w:t>
      </w:r>
      <w:r w:rsidR="00EA42D2">
        <w:t>LR</w:t>
      </w:r>
      <w:r w:rsidRPr="00475DBA">
        <w:t xml:space="preserve">’s </w:t>
      </w:r>
      <w:r>
        <w:t xml:space="preserve">Activity </w:t>
      </w:r>
      <w:r w:rsidRPr="00475DBA">
        <w:t xml:space="preserve">Hazard </w:t>
      </w:r>
      <w:r>
        <w:t>Analyses</w:t>
      </w:r>
      <w:r w:rsidRPr="00475DBA">
        <w:t xml:space="preserve"> requirements.</w:t>
      </w:r>
    </w:p>
    <w:p w14:paraId="7F9B07B2" w14:textId="77777777" w:rsidR="009612C9" w:rsidRPr="00475DBA" w:rsidRDefault="009612C9" w:rsidP="00A432FA">
      <w:pPr>
        <w:autoSpaceDE w:val="0"/>
        <w:autoSpaceDN w:val="0"/>
        <w:adjustRightInd w:val="0"/>
      </w:pPr>
    </w:p>
    <w:p w14:paraId="798343DA" w14:textId="77777777" w:rsidR="007C75E7" w:rsidRDefault="007C75E7" w:rsidP="00F31820"/>
    <w:p w14:paraId="3BCEFCB4" w14:textId="77777777" w:rsidR="007C75E7" w:rsidRDefault="007C75E7" w:rsidP="00F31820">
      <w:pPr>
        <w:sectPr w:rsidR="007C75E7" w:rsidSect="00467BC4">
          <w:footerReference w:type="first" r:id="rId12"/>
          <w:type w:val="continuous"/>
          <w:pgSz w:w="12240" w:h="15840" w:code="1"/>
          <w:pgMar w:top="720" w:right="1080" w:bottom="720" w:left="1080" w:header="720" w:footer="720" w:gutter="0"/>
          <w:cols w:space="720"/>
          <w:titlePg/>
          <w:docGrid w:linePitch="360"/>
        </w:sectPr>
      </w:pPr>
    </w:p>
    <w:p w14:paraId="0EC15EA2" w14:textId="325D51BF" w:rsidR="001B7745" w:rsidRDefault="00F74D6A" w:rsidP="00F74D6A">
      <w:pPr>
        <w:tabs>
          <w:tab w:val="left" w:pos="1020"/>
          <w:tab w:val="left" w:pos="1620"/>
        </w:tabs>
        <w:rPr>
          <w:rFonts w:ascii="Arial" w:hAnsi="Arial" w:cs="Arial"/>
          <w:b/>
          <w:sz w:val="28"/>
          <w:szCs w:val="28"/>
        </w:rPr>
      </w:pPr>
      <w:r>
        <w:rPr>
          <w:rFonts w:ascii="Arial" w:hAnsi="Arial" w:cs="Arial"/>
          <w:b/>
          <w:sz w:val="28"/>
          <w:szCs w:val="28"/>
        </w:rPr>
        <w:lastRenderedPageBreak/>
        <w:tab/>
      </w:r>
      <w:r>
        <w:rPr>
          <w:rFonts w:ascii="Arial" w:hAnsi="Arial" w:cs="Arial"/>
          <w:b/>
          <w:sz w:val="28"/>
          <w:szCs w:val="28"/>
        </w:rPr>
        <w:tab/>
      </w:r>
    </w:p>
    <w:p w14:paraId="2B582D24" w14:textId="7212FC79" w:rsidR="004D6525" w:rsidRDefault="00475DBA" w:rsidP="00475DBA">
      <w:pPr>
        <w:tabs>
          <w:tab w:val="left" w:pos="1116"/>
          <w:tab w:val="center" w:pos="5400"/>
        </w:tabs>
        <w:rPr>
          <w:rFonts w:ascii="Arial" w:hAnsi="Arial" w:cs="Arial"/>
          <w:b/>
          <w:sz w:val="28"/>
          <w:szCs w:val="28"/>
        </w:rPr>
      </w:pPr>
      <w:r>
        <w:rPr>
          <w:rFonts w:ascii="Arial" w:hAnsi="Arial" w:cs="Arial"/>
          <w:b/>
          <w:sz w:val="28"/>
          <w:szCs w:val="28"/>
        </w:rPr>
        <w:tab/>
      </w:r>
      <w:r>
        <w:rPr>
          <w:rFonts w:ascii="Arial" w:hAnsi="Arial" w:cs="Arial"/>
          <w:b/>
          <w:sz w:val="28"/>
          <w:szCs w:val="28"/>
        </w:rPr>
        <w:tab/>
      </w:r>
      <w:r w:rsidR="008A6003">
        <w:rPr>
          <w:rFonts w:ascii="Arial" w:hAnsi="Arial" w:cs="Arial"/>
          <w:b/>
          <w:sz w:val="28"/>
          <w:szCs w:val="28"/>
        </w:rPr>
        <w:t>(Project Name)</w:t>
      </w:r>
    </w:p>
    <w:p w14:paraId="70C89212" w14:textId="77777777" w:rsidR="00367533" w:rsidRPr="00367533" w:rsidRDefault="006E45F8" w:rsidP="00367533">
      <w:pPr>
        <w:pStyle w:val="Heading1"/>
      </w:pPr>
      <w:r>
        <w:t xml:space="preserve"> </w:t>
      </w:r>
      <w:r w:rsidR="008A1E01">
        <w:t xml:space="preserve">Construction </w:t>
      </w:r>
      <w:r w:rsidR="005543DD">
        <w:t xml:space="preserve">Environmental, </w:t>
      </w:r>
      <w:r w:rsidR="00F8103D">
        <w:t>Safety</w:t>
      </w:r>
      <w:r w:rsidR="00AD3415">
        <w:t xml:space="preserve"> &amp; </w:t>
      </w:r>
      <w:r w:rsidR="00F8103D">
        <w:t>Health</w:t>
      </w:r>
      <w:r w:rsidR="008A1E01" w:rsidRPr="005119B1">
        <w:t xml:space="preserve"> Plan</w:t>
      </w:r>
    </w:p>
    <w:tbl>
      <w:tblPr>
        <w:tblpPr w:leftFromText="187" w:rightFromText="187" w:vertAnchor="text" w:horzAnchor="margin" w:tblpXSpec="center" w:tblpY="59"/>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570"/>
        <w:gridCol w:w="1014"/>
        <w:gridCol w:w="1482"/>
        <w:gridCol w:w="916"/>
        <w:gridCol w:w="1175"/>
        <w:gridCol w:w="3186"/>
      </w:tblGrid>
      <w:tr w:rsidR="00347B05" w:rsidRPr="005119B1" w14:paraId="515D0FEA" w14:textId="77777777" w:rsidTr="00AD3672">
        <w:tc>
          <w:tcPr>
            <w:tcW w:w="10343" w:type="dxa"/>
            <w:gridSpan w:val="6"/>
            <w:shd w:val="clear" w:color="auto" w:fill="BFBFBF"/>
          </w:tcPr>
          <w:p w14:paraId="5998AE21" w14:textId="77777777" w:rsidR="00347B05" w:rsidRPr="00F43E11" w:rsidRDefault="00347B05" w:rsidP="00862FC2">
            <w:pPr>
              <w:pStyle w:val="TableHead"/>
              <w:framePr w:hSpace="0" w:wrap="auto" w:vAnchor="margin" w:hAnchor="text" w:xAlign="left" w:yAlign="inline"/>
              <w:spacing w:before="120"/>
              <w:jc w:val="center"/>
            </w:pPr>
            <w:r>
              <w:t xml:space="preserve">SECTION 1 - </w:t>
            </w:r>
            <w:r w:rsidRPr="00FA187F">
              <w:t>PROJECT DESCRIPTION</w:t>
            </w:r>
            <w:r>
              <w:t xml:space="preserve"> &amp; </w:t>
            </w:r>
            <w:r w:rsidR="00D005AB">
              <w:t xml:space="preserve">EMERGENCY </w:t>
            </w:r>
            <w:r>
              <w:t>CONTACTS</w:t>
            </w:r>
          </w:p>
        </w:tc>
      </w:tr>
      <w:tr w:rsidR="00347B05" w:rsidRPr="005119B1" w14:paraId="5BA02204" w14:textId="77777777" w:rsidTr="00650223">
        <w:tc>
          <w:tcPr>
            <w:tcW w:w="2570" w:type="dxa"/>
          </w:tcPr>
          <w:p w14:paraId="7A385B5F" w14:textId="77777777" w:rsidR="00347B05" w:rsidRPr="005119B1" w:rsidRDefault="00347B05" w:rsidP="00862FC2">
            <w:pPr>
              <w:pStyle w:val="TableStubHead"/>
              <w:framePr w:hSpace="0" w:wrap="auto" w:vAnchor="margin" w:hAnchor="text" w:xAlign="left" w:yAlign="inline"/>
            </w:pPr>
            <w:r>
              <w:t xml:space="preserve">Project </w:t>
            </w:r>
            <w:r w:rsidRPr="005119B1">
              <w:t>Start</w:t>
            </w:r>
            <w:r>
              <w:t xml:space="preserve"> / End </w:t>
            </w:r>
            <w:r w:rsidRPr="005119B1">
              <w:t>Date</w:t>
            </w:r>
            <w:r>
              <w:t>s</w:t>
            </w:r>
          </w:p>
        </w:tc>
        <w:tc>
          <w:tcPr>
            <w:tcW w:w="3412" w:type="dxa"/>
            <w:gridSpan w:val="3"/>
          </w:tcPr>
          <w:p w14:paraId="5F1643C5" w14:textId="6D14C7BB" w:rsidR="00347B05" w:rsidRPr="001E5EBE" w:rsidRDefault="007B10E2" w:rsidP="00862FC2">
            <w:pPr>
              <w:pStyle w:val="TableText"/>
            </w:pPr>
            <w:bookmarkStart w:id="0" w:name="Date1"/>
            <w:r>
              <w:t xml:space="preserve">Start: </w:t>
            </w:r>
            <w:bookmarkEnd w:id="0"/>
          </w:p>
        </w:tc>
        <w:tc>
          <w:tcPr>
            <w:tcW w:w="4361" w:type="dxa"/>
            <w:gridSpan w:val="2"/>
          </w:tcPr>
          <w:p w14:paraId="7432CAEF" w14:textId="513F4B71" w:rsidR="00347B05" w:rsidRPr="003E539F" w:rsidRDefault="007B10E2" w:rsidP="00862FC2">
            <w:pPr>
              <w:pStyle w:val="TableText"/>
            </w:pPr>
            <w:bookmarkStart w:id="1" w:name="Date2"/>
            <w:r>
              <w:t>Complete:</w:t>
            </w:r>
            <w:bookmarkEnd w:id="1"/>
          </w:p>
        </w:tc>
      </w:tr>
      <w:tr w:rsidR="00347B05" w:rsidRPr="005119B1" w14:paraId="3E4594B6" w14:textId="77777777" w:rsidTr="00650223">
        <w:tc>
          <w:tcPr>
            <w:tcW w:w="2570" w:type="dxa"/>
          </w:tcPr>
          <w:p w14:paraId="2945E293" w14:textId="77777777" w:rsidR="00347B05" w:rsidRPr="005119B1" w:rsidRDefault="00347B05" w:rsidP="00862FC2">
            <w:pPr>
              <w:pStyle w:val="TableStubHead"/>
              <w:framePr w:hSpace="0" w:wrap="auto" w:vAnchor="margin" w:hAnchor="text" w:xAlign="left" w:yAlign="inline"/>
            </w:pPr>
            <w:r w:rsidRPr="005119B1">
              <w:t>Project Location</w:t>
            </w:r>
          </w:p>
        </w:tc>
        <w:tc>
          <w:tcPr>
            <w:tcW w:w="7773" w:type="dxa"/>
            <w:gridSpan w:val="5"/>
          </w:tcPr>
          <w:p w14:paraId="7911E330" w14:textId="043E074B" w:rsidR="00347B05" w:rsidRPr="003E539F" w:rsidRDefault="00347B05" w:rsidP="00862FC2">
            <w:pPr>
              <w:pStyle w:val="TableText"/>
            </w:pPr>
          </w:p>
        </w:tc>
      </w:tr>
      <w:tr w:rsidR="00347B05" w:rsidRPr="005119B1" w14:paraId="75B06118" w14:textId="77777777" w:rsidTr="00650223">
        <w:tc>
          <w:tcPr>
            <w:tcW w:w="2570" w:type="dxa"/>
            <w:tcBorders>
              <w:bottom w:val="single" w:sz="12" w:space="0" w:color="auto"/>
            </w:tcBorders>
          </w:tcPr>
          <w:p w14:paraId="0E66CFBB" w14:textId="405310C7" w:rsidR="00347B05" w:rsidRPr="00824BCF" w:rsidRDefault="00283538" w:rsidP="00862FC2">
            <w:pPr>
              <w:pStyle w:val="TableStubHead"/>
              <w:framePr w:hSpace="0" w:wrap="auto" w:vAnchor="margin" w:hAnchor="text" w:xAlign="left" w:yAlign="inline"/>
            </w:pPr>
            <w:r>
              <w:t>Detailed Scope of Work</w:t>
            </w:r>
          </w:p>
        </w:tc>
        <w:tc>
          <w:tcPr>
            <w:tcW w:w="7773" w:type="dxa"/>
            <w:gridSpan w:val="5"/>
            <w:tcBorders>
              <w:bottom w:val="single" w:sz="12" w:space="0" w:color="auto"/>
            </w:tcBorders>
          </w:tcPr>
          <w:p w14:paraId="138879AB" w14:textId="77777777" w:rsidR="00347B05" w:rsidRPr="00824BCF" w:rsidRDefault="00347B05" w:rsidP="00A9541D">
            <w:pPr>
              <w:autoSpaceDE w:val="0"/>
              <w:autoSpaceDN w:val="0"/>
              <w:adjustRightInd w:val="0"/>
              <w:rPr>
                <w:rFonts w:ascii="Arial Narrow" w:hAnsi="Arial Narrow" w:cs="Arial"/>
                <w:bCs/>
                <w:sz w:val="20"/>
                <w:szCs w:val="20"/>
              </w:rPr>
            </w:pPr>
          </w:p>
        </w:tc>
      </w:tr>
      <w:tr w:rsidR="00122D22" w:rsidRPr="005119B1" w14:paraId="65EEC453" w14:textId="77777777" w:rsidTr="00AD3672">
        <w:tc>
          <w:tcPr>
            <w:tcW w:w="10343" w:type="dxa"/>
            <w:gridSpan w:val="6"/>
            <w:tcBorders>
              <w:top w:val="single" w:sz="12" w:space="0" w:color="auto"/>
              <w:left w:val="single" w:sz="12" w:space="0" w:color="auto"/>
              <w:bottom w:val="single" w:sz="12" w:space="0" w:color="auto"/>
              <w:right w:val="single" w:sz="12" w:space="0" w:color="auto"/>
            </w:tcBorders>
            <w:shd w:val="clear" w:color="auto" w:fill="BFBFBF"/>
            <w:vAlign w:val="center"/>
          </w:tcPr>
          <w:p w14:paraId="0A89DCF8" w14:textId="77777777" w:rsidR="00122D22" w:rsidRPr="00824BCF" w:rsidRDefault="00122D22" w:rsidP="00862FC2">
            <w:pPr>
              <w:pStyle w:val="TableText"/>
              <w:jc w:val="center"/>
              <w:rPr>
                <w:b/>
                <w:szCs w:val="20"/>
              </w:rPr>
            </w:pPr>
            <w:r w:rsidRPr="00824BCF">
              <w:rPr>
                <w:b/>
                <w:szCs w:val="20"/>
              </w:rPr>
              <w:t>FOR ALL EMERGENCIES CALL:</w:t>
            </w:r>
          </w:p>
        </w:tc>
      </w:tr>
      <w:tr w:rsidR="00122D22" w:rsidRPr="005119B1" w14:paraId="75C94D41" w14:textId="77777777" w:rsidTr="00AD3672">
        <w:trPr>
          <w:trHeight w:val="443"/>
        </w:trPr>
        <w:tc>
          <w:tcPr>
            <w:tcW w:w="10343" w:type="dxa"/>
            <w:gridSpan w:val="6"/>
            <w:tcBorders>
              <w:top w:val="single" w:sz="12" w:space="0" w:color="auto"/>
            </w:tcBorders>
          </w:tcPr>
          <w:p w14:paraId="13EE80C4" w14:textId="77777777" w:rsidR="00122D22" w:rsidRPr="00001D6B" w:rsidRDefault="003C6B65" w:rsidP="00862FC2">
            <w:pPr>
              <w:pStyle w:val="TableText"/>
              <w:spacing w:before="0" w:after="0"/>
              <w:jc w:val="center"/>
              <w:rPr>
                <w:rFonts w:cs="TimesNewRomanPSMT"/>
                <w:b/>
                <w:szCs w:val="20"/>
              </w:rPr>
            </w:pPr>
            <w:r>
              <w:rPr>
                <w:rFonts w:cs="TimesNewRomanPSMT"/>
                <w:b/>
                <w:szCs w:val="20"/>
              </w:rPr>
              <w:t>South Table Mountain</w:t>
            </w:r>
            <w:r w:rsidR="00122D22" w:rsidRPr="00001D6B">
              <w:rPr>
                <w:rFonts w:cs="TimesNewRomanPSMT"/>
                <w:b/>
                <w:szCs w:val="20"/>
              </w:rPr>
              <w:t xml:space="preserve"> </w:t>
            </w:r>
            <w:r w:rsidRPr="00001D6B">
              <w:rPr>
                <w:rFonts w:cs="TimesNewRomanPSMT"/>
                <w:b/>
                <w:szCs w:val="20"/>
              </w:rPr>
              <w:t xml:space="preserve">Call Security at </w:t>
            </w:r>
            <w:r w:rsidR="00122D22" w:rsidRPr="00001D6B">
              <w:rPr>
                <w:rFonts w:cs="TimesNewRomanPSMT"/>
                <w:b/>
                <w:szCs w:val="20"/>
              </w:rPr>
              <w:t>x1234</w:t>
            </w:r>
            <w:r w:rsidR="006F56FB" w:rsidRPr="00001D6B">
              <w:rPr>
                <w:rFonts w:cs="TimesNewRomanPSMT"/>
                <w:b/>
                <w:szCs w:val="20"/>
              </w:rPr>
              <w:t xml:space="preserve"> or </w:t>
            </w:r>
            <w:r w:rsidR="00122D22" w:rsidRPr="00001D6B">
              <w:rPr>
                <w:rFonts w:cs="TimesNewRomanPSMT"/>
                <w:b/>
                <w:szCs w:val="20"/>
              </w:rPr>
              <w:t>(303) 384-6811</w:t>
            </w:r>
            <w:r w:rsidR="006F56FB" w:rsidRPr="00001D6B">
              <w:rPr>
                <w:rFonts w:cs="TimesNewRomanPSMT"/>
                <w:b/>
                <w:szCs w:val="20"/>
              </w:rPr>
              <w:t xml:space="preserve"> from a cell phone</w:t>
            </w:r>
          </w:p>
          <w:p w14:paraId="3FCEA629" w14:textId="77777777" w:rsidR="003C6B65" w:rsidRPr="00122D22" w:rsidRDefault="003C6B65" w:rsidP="00862FC2">
            <w:pPr>
              <w:pStyle w:val="TableText"/>
              <w:spacing w:before="0" w:after="0"/>
              <w:jc w:val="center"/>
              <w:rPr>
                <w:rFonts w:cs="TimesNewRomanPSMT"/>
                <w:b/>
                <w:sz w:val="28"/>
                <w:szCs w:val="28"/>
              </w:rPr>
            </w:pPr>
            <w:r w:rsidRPr="00001D6B">
              <w:rPr>
                <w:rFonts w:cs="TimesNewRomanPSMT"/>
                <w:b/>
                <w:szCs w:val="20"/>
              </w:rPr>
              <w:t>Flatirons Campus Call 911</w:t>
            </w:r>
            <w:r>
              <w:rPr>
                <w:rFonts w:cs="TimesNewRomanPSMT"/>
                <w:b/>
                <w:szCs w:val="20"/>
              </w:rPr>
              <w:t xml:space="preserve"> - </w:t>
            </w:r>
            <w:r w:rsidRPr="00001D6B">
              <w:rPr>
                <w:rFonts w:cs="TimesNewRomanPSMT"/>
                <w:b/>
                <w:szCs w:val="20"/>
              </w:rPr>
              <w:t xml:space="preserve">Ask </w:t>
            </w:r>
            <w:r w:rsidRPr="00225960">
              <w:rPr>
                <w:rFonts w:cs="TimesNewRomanPSMT"/>
                <w:b/>
                <w:szCs w:val="20"/>
              </w:rPr>
              <w:t>for</w:t>
            </w:r>
            <w:r w:rsidRPr="00001D6B">
              <w:rPr>
                <w:rFonts w:cs="TimesNewRomanPSMT"/>
                <w:b/>
                <w:szCs w:val="20"/>
              </w:rPr>
              <w:t xml:space="preserve"> Boulder County and then Call STM Security at x1234 or (303) 384-6811 from a cell phone</w:t>
            </w:r>
          </w:p>
        </w:tc>
      </w:tr>
      <w:tr w:rsidR="00122D22" w:rsidRPr="005119B1" w14:paraId="5EB97DCB" w14:textId="77777777" w:rsidTr="00AD3672">
        <w:tc>
          <w:tcPr>
            <w:tcW w:w="10343" w:type="dxa"/>
            <w:gridSpan w:val="6"/>
            <w:tcBorders>
              <w:bottom w:val="single" w:sz="4" w:space="0" w:color="auto"/>
            </w:tcBorders>
            <w:shd w:val="clear" w:color="auto" w:fill="D9D9D9"/>
            <w:vAlign w:val="center"/>
          </w:tcPr>
          <w:p w14:paraId="46A5B910" w14:textId="008BB549" w:rsidR="00122D22" w:rsidRPr="00DA4E4F" w:rsidRDefault="006403DA" w:rsidP="00001D6B">
            <w:pPr>
              <w:pStyle w:val="TableText"/>
              <w:rPr>
                <w:b/>
              </w:rPr>
            </w:pPr>
            <w:r>
              <w:rPr>
                <w:b/>
              </w:rPr>
              <w:t>For all incidents, injuries, property damage, near-misses</w:t>
            </w:r>
            <w:r w:rsidR="00CC7FD1">
              <w:rPr>
                <w:b/>
              </w:rPr>
              <w:t>,</w:t>
            </w:r>
            <w:r w:rsidR="00550AD6">
              <w:rPr>
                <w:b/>
              </w:rPr>
              <w:t xml:space="preserve"> etc.</w:t>
            </w:r>
            <w:r w:rsidR="00537E63">
              <w:rPr>
                <w:b/>
              </w:rPr>
              <w:t>,</w:t>
            </w:r>
            <w:r>
              <w:rPr>
                <w:b/>
              </w:rPr>
              <w:t xml:space="preserve"> the following personnel MUST be </w:t>
            </w:r>
            <w:r w:rsidR="003A093D">
              <w:rPr>
                <w:b/>
              </w:rPr>
              <w:t xml:space="preserve">immediately </w:t>
            </w:r>
            <w:r>
              <w:rPr>
                <w:b/>
              </w:rPr>
              <w:t xml:space="preserve">contacted </w:t>
            </w:r>
            <w:r w:rsidR="003A093D">
              <w:rPr>
                <w:b/>
              </w:rPr>
              <w:t>upon scene stabilization</w:t>
            </w:r>
          </w:p>
        </w:tc>
      </w:tr>
      <w:tr w:rsidR="00347B05" w:rsidRPr="005119B1" w14:paraId="71FB39EF" w14:textId="77777777" w:rsidTr="00650223">
        <w:tc>
          <w:tcPr>
            <w:tcW w:w="2570" w:type="dxa"/>
            <w:vAlign w:val="center"/>
          </w:tcPr>
          <w:p w14:paraId="0D1BAC91" w14:textId="77777777" w:rsidR="00347B05" w:rsidRPr="005119B1" w:rsidRDefault="00347B05" w:rsidP="00862FC2">
            <w:pPr>
              <w:pStyle w:val="TableStubHead"/>
              <w:framePr w:hSpace="0" w:wrap="auto" w:vAnchor="margin" w:hAnchor="text" w:xAlign="left" w:yAlign="inline"/>
              <w:jc w:val="center"/>
            </w:pPr>
            <w:r>
              <w:t>Project Personnel</w:t>
            </w:r>
          </w:p>
        </w:tc>
        <w:tc>
          <w:tcPr>
            <w:tcW w:w="2496" w:type="dxa"/>
            <w:gridSpan w:val="2"/>
          </w:tcPr>
          <w:p w14:paraId="79B7E5A7" w14:textId="77777777" w:rsidR="00347B05" w:rsidRPr="00DA4E4F" w:rsidRDefault="00347B05" w:rsidP="00862FC2">
            <w:pPr>
              <w:pStyle w:val="TableText"/>
              <w:jc w:val="center"/>
              <w:rPr>
                <w:b/>
              </w:rPr>
            </w:pPr>
            <w:r w:rsidRPr="00DA4E4F">
              <w:rPr>
                <w:b/>
              </w:rPr>
              <w:t>Name</w:t>
            </w:r>
          </w:p>
        </w:tc>
        <w:tc>
          <w:tcPr>
            <w:tcW w:w="2091" w:type="dxa"/>
            <w:gridSpan w:val="2"/>
          </w:tcPr>
          <w:p w14:paraId="1EF2339A" w14:textId="77777777" w:rsidR="00347B05" w:rsidRPr="00DA4E4F" w:rsidRDefault="00347B05" w:rsidP="00862FC2">
            <w:pPr>
              <w:pStyle w:val="TableText"/>
              <w:jc w:val="center"/>
              <w:rPr>
                <w:b/>
              </w:rPr>
            </w:pPr>
            <w:r w:rsidRPr="00DA4E4F">
              <w:rPr>
                <w:b/>
              </w:rPr>
              <w:t>Phone Number</w:t>
            </w:r>
            <w:r w:rsidR="00FB5973">
              <w:rPr>
                <w:b/>
              </w:rPr>
              <w:t>(s)</w:t>
            </w:r>
          </w:p>
        </w:tc>
        <w:tc>
          <w:tcPr>
            <w:tcW w:w="3186" w:type="dxa"/>
          </w:tcPr>
          <w:p w14:paraId="4CB25F34" w14:textId="77777777" w:rsidR="00347B05" w:rsidRPr="00DA4E4F" w:rsidRDefault="00347B05" w:rsidP="00862FC2">
            <w:pPr>
              <w:pStyle w:val="TableText"/>
              <w:jc w:val="center"/>
              <w:rPr>
                <w:b/>
              </w:rPr>
            </w:pPr>
            <w:r w:rsidRPr="00DA4E4F">
              <w:rPr>
                <w:b/>
              </w:rPr>
              <w:t>Email</w:t>
            </w:r>
          </w:p>
        </w:tc>
      </w:tr>
      <w:tr w:rsidR="00347B05" w:rsidRPr="005119B1" w14:paraId="0C84E3AC" w14:textId="77777777" w:rsidTr="00650223">
        <w:tc>
          <w:tcPr>
            <w:tcW w:w="2570" w:type="dxa"/>
          </w:tcPr>
          <w:p w14:paraId="4DEA832E" w14:textId="470B4557" w:rsidR="00347B05" w:rsidRPr="00FE5C9A" w:rsidRDefault="00347B05" w:rsidP="00862FC2">
            <w:pPr>
              <w:pStyle w:val="TableText"/>
            </w:pPr>
            <w:r>
              <w:t>N</w:t>
            </w:r>
            <w:r w:rsidR="00EA42D2">
              <w:t>LR</w:t>
            </w:r>
            <w:r w:rsidRPr="00FE5C9A">
              <w:t xml:space="preserve"> Project Manager</w:t>
            </w:r>
          </w:p>
        </w:tc>
        <w:tc>
          <w:tcPr>
            <w:tcW w:w="2496" w:type="dxa"/>
            <w:gridSpan w:val="2"/>
          </w:tcPr>
          <w:p w14:paraId="38B75134" w14:textId="49A5974D" w:rsidR="00347B05" w:rsidRPr="009F0252" w:rsidRDefault="00347B05" w:rsidP="00824BCF">
            <w:pPr>
              <w:pStyle w:val="TableText"/>
            </w:pPr>
          </w:p>
        </w:tc>
        <w:tc>
          <w:tcPr>
            <w:tcW w:w="2091" w:type="dxa"/>
            <w:gridSpan w:val="2"/>
          </w:tcPr>
          <w:p w14:paraId="6BB31B65" w14:textId="58DF64F8" w:rsidR="00347B05" w:rsidRPr="009F0252" w:rsidRDefault="00347B05" w:rsidP="00CE07C4">
            <w:pPr>
              <w:pStyle w:val="TableText"/>
            </w:pPr>
          </w:p>
        </w:tc>
        <w:tc>
          <w:tcPr>
            <w:tcW w:w="3186" w:type="dxa"/>
          </w:tcPr>
          <w:p w14:paraId="512ED3EC" w14:textId="0D316473" w:rsidR="00347B05" w:rsidRPr="003E539F" w:rsidRDefault="00347B05" w:rsidP="00862FC2">
            <w:pPr>
              <w:pStyle w:val="TableText"/>
            </w:pPr>
          </w:p>
        </w:tc>
      </w:tr>
      <w:tr w:rsidR="00347B05" w:rsidRPr="005119B1" w14:paraId="5DE5BCBB" w14:textId="77777777" w:rsidTr="00650223">
        <w:tc>
          <w:tcPr>
            <w:tcW w:w="2570" w:type="dxa"/>
            <w:tcBorders>
              <w:bottom w:val="single" w:sz="4" w:space="0" w:color="auto"/>
            </w:tcBorders>
          </w:tcPr>
          <w:p w14:paraId="611EF647" w14:textId="2CF5550C" w:rsidR="00347B05" w:rsidRPr="00FE5C9A" w:rsidRDefault="00347B05" w:rsidP="00862FC2">
            <w:pPr>
              <w:pStyle w:val="TableText"/>
            </w:pPr>
            <w:r w:rsidRPr="005B7EAE">
              <w:t>N</w:t>
            </w:r>
            <w:r w:rsidR="00EA42D2">
              <w:t>LR</w:t>
            </w:r>
            <w:r w:rsidRPr="005B7EAE">
              <w:t xml:space="preserve"> Project E</w:t>
            </w:r>
            <w:r w:rsidR="005C643D">
              <w:t>S</w:t>
            </w:r>
            <w:r>
              <w:t xml:space="preserve"> Point of Contact</w:t>
            </w:r>
          </w:p>
        </w:tc>
        <w:tc>
          <w:tcPr>
            <w:tcW w:w="2496" w:type="dxa"/>
            <w:gridSpan w:val="2"/>
            <w:tcBorders>
              <w:bottom w:val="single" w:sz="4" w:space="0" w:color="auto"/>
            </w:tcBorders>
          </w:tcPr>
          <w:p w14:paraId="7BDAF5DB" w14:textId="70AA5031" w:rsidR="00347B05" w:rsidRPr="005119B1" w:rsidRDefault="00347B05" w:rsidP="00862FC2">
            <w:pPr>
              <w:pStyle w:val="TableText"/>
            </w:pPr>
          </w:p>
        </w:tc>
        <w:tc>
          <w:tcPr>
            <w:tcW w:w="2091" w:type="dxa"/>
            <w:gridSpan w:val="2"/>
            <w:tcBorders>
              <w:bottom w:val="single" w:sz="4" w:space="0" w:color="auto"/>
            </w:tcBorders>
          </w:tcPr>
          <w:p w14:paraId="1A16BA43" w14:textId="50D3653B" w:rsidR="00347B05" w:rsidRPr="005119B1" w:rsidRDefault="00347B05" w:rsidP="00862FC2">
            <w:pPr>
              <w:pStyle w:val="TableText"/>
            </w:pPr>
          </w:p>
        </w:tc>
        <w:tc>
          <w:tcPr>
            <w:tcW w:w="3186" w:type="dxa"/>
            <w:tcBorders>
              <w:bottom w:val="single" w:sz="4" w:space="0" w:color="auto"/>
            </w:tcBorders>
          </w:tcPr>
          <w:p w14:paraId="74F45ECC" w14:textId="3AE747E6" w:rsidR="00347B05" w:rsidRPr="005119B1" w:rsidRDefault="00347B05" w:rsidP="00862FC2">
            <w:pPr>
              <w:pStyle w:val="TableText"/>
            </w:pPr>
          </w:p>
        </w:tc>
      </w:tr>
      <w:tr w:rsidR="00122D22" w:rsidRPr="005119B1" w14:paraId="26357AFB" w14:textId="77777777" w:rsidTr="00AD3672">
        <w:trPr>
          <w:trHeight w:val="382"/>
        </w:trPr>
        <w:tc>
          <w:tcPr>
            <w:tcW w:w="10343" w:type="dxa"/>
            <w:gridSpan w:val="6"/>
            <w:shd w:val="clear" w:color="auto" w:fill="BFBFBF"/>
            <w:tcMar>
              <w:left w:w="115" w:type="dxa"/>
              <w:right w:w="115" w:type="dxa"/>
            </w:tcMar>
            <w:vAlign w:val="center"/>
          </w:tcPr>
          <w:p w14:paraId="51863F41" w14:textId="77777777" w:rsidR="00122D22" w:rsidRPr="00D54309" w:rsidRDefault="006403DA" w:rsidP="00862FC2">
            <w:pPr>
              <w:pStyle w:val="TableText"/>
              <w:spacing w:before="0" w:after="0"/>
              <w:jc w:val="center"/>
              <w:rPr>
                <w:b/>
                <w:sz w:val="24"/>
              </w:rPr>
            </w:pPr>
            <w:r w:rsidRPr="00D54309">
              <w:rPr>
                <w:b/>
                <w:sz w:val="24"/>
              </w:rPr>
              <w:t>OTHER CONTACT INFORMATION</w:t>
            </w:r>
          </w:p>
        </w:tc>
      </w:tr>
      <w:tr w:rsidR="00347B05" w:rsidRPr="005119B1" w14:paraId="34A5E8B2" w14:textId="77777777" w:rsidTr="00650223">
        <w:trPr>
          <w:trHeight w:val="578"/>
        </w:trPr>
        <w:tc>
          <w:tcPr>
            <w:tcW w:w="2570" w:type="dxa"/>
          </w:tcPr>
          <w:p w14:paraId="6CBBA4E8" w14:textId="77777777" w:rsidR="00347B05" w:rsidRPr="00FE5C9A" w:rsidRDefault="00347B05" w:rsidP="00862FC2">
            <w:pPr>
              <w:pStyle w:val="TableText"/>
            </w:pPr>
            <w:r>
              <w:t>Subcontractor Project Manager</w:t>
            </w:r>
          </w:p>
        </w:tc>
        <w:tc>
          <w:tcPr>
            <w:tcW w:w="2496" w:type="dxa"/>
            <w:gridSpan w:val="2"/>
          </w:tcPr>
          <w:p w14:paraId="51957149" w14:textId="77777777" w:rsidR="00857079" w:rsidRPr="009F0252" w:rsidRDefault="00857079" w:rsidP="004C26C4">
            <w:pPr>
              <w:pStyle w:val="TableText"/>
            </w:pPr>
          </w:p>
        </w:tc>
        <w:tc>
          <w:tcPr>
            <w:tcW w:w="2091" w:type="dxa"/>
            <w:gridSpan w:val="2"/>
          </w:tcPr>
          <w:p w14:paraId="6D27D70E" w14:textId="38D78C36" w:rsidR="00347B05" w:rsidRPr="009F0252" w:rsidRDefault="00347B05" w:rsidP="00862FC2">
            <w:pPr>
              <w:pStyle w:val="TableText"/>
            </w:pPr>
          </w:p>
        </w:tc>
        <w:tc>
          <w:tcPr>
            <w:tcW w:w="3186" w:type="dxa"/>
          </w:tcPr>
          <w:p w14:paraId="2C72369D" w14:textId="402AD879" w:rsidR="00347B05" w:rsidRPr="003E539F" w:rsidRDefault="00347B05" w:rsidP="00862FC2">
            <w:pPr>
              <w:pStyle w:val="TableText"/>
            </w:pPr>
          </w:p>
        </w:tc>
      </w:tr>
      <w:tr w:rsidR="00347B05" w:rsidRPr="005119B1" w14:paraId="68380E12" w14:textId="77777777" w:rsidTr="00650223">
        <w:trPr>
          <w:trHeight w:val="578"/>
        </w:trPr>
        <w:tc>
          <w:tcPr>
            <w:tcW w:w="2570" w:type="dxa"/>
          </w:tcPr>
          <w:p w14:paraId="5BDCCF53" w14:textId="77777777" w:rsidR="00347B05" w:rsidRPr="00FE5C9A" w:rsidRDefault="00347B05" w:rsidP="00862FC2">
            <w:pPr>
              <w:pStyle w:val="TableText"/>
            </w:pPr>
            <w:r>
              <w:t>Subcontractor Site Superintendent</w:t>
            </w:r>
          </w:p>
        </w:tc>
        <w:tc>
          <w:tcPr>
            <w:tcW w:w="2496" w:type="dxa"/>
            <w:gridSpan w:val="2"/>
          </w:tcPr>
          <w:p w14:paraId="410A9B1D" w14:textId="704AC070" w:rsidR="00347B05" w:rsidRPr="009F0252" w:rsidRDefault="00347B05" w:rsidP="00862FC2">
            <w:pPr>
              <w:pStyle w:val="TableText"/>
            </w:pPr>
          </w:p>
        </w:tc>
        <w:tc>
          <w:tcPr>
            <w:tcW w:w="2091" w:type="dxa"/>
            <w:gridSpan w:val="2"/>
          </w:tcPr>
          <w:p w14:paraId="4EED79F5" w14:textId="3B68A6E6" w:rsidR="00347B05" w:rsidRPr="009F0252" w:rsidRDefault="00347B05" w:rsidP="00862FC2">
            <w:pPr>
              <w:pStyle w:val="TableText"/>
            </w:pPr>
          </w:p>
        </w:tc>
        <w:tc>
          <w:tcPr>
            <w:tcW w:w="3186" w:type="dxa"/>
          </w:tcPr>
          <w:p w14:paraId="076C7E5B" w14:textId="46BF602A" w:rsidR="00347B05" w:rsidRPr="003E539F" w:rsidRDefault="00347B05" w:rsidP="00BE5D00">
            <w:pPr>
              <w:pStyle w:val="TableText"/>
              <w:ind w:left="0"/>
            </w:pPr>
          </w:p>
        </w:tc>
      </w:tr>
      <w:tr w:rsidR="00347B05" w:rsidRPr="005119B1" w14:paraId="274B6AC4" w14:textId="77777777" w:rsidTr="00650223">
        <w:trPr>
          <w:trHeight w:val="500"/>
        </w:trPr>
        <w:tc>
          <w:tcPr>
            <w:tcW w:w="2570" w:type="dxa"/>
            <w:tcBorders>
              <w:bottom w:val="single" w:sz="12" w:space="0" w:color="auto"/>
            </w:tcBorders>
          </w:tcPr>
          <w:p w14:paraId="4980BE67" w14:textId="77777777" w:rsidR="00347B05" w:rsidRDefault="00347B05" w:rsidP="00862FC2">
            <w:pPr>
              <w:pStyle w:val="TableText"/>
            </w:pPr>
            <w:r>
              <w:t>Subcontractor Health &amp; Safety Representative</w:t>
            </w:r>
            <w:r w:rsidR="00DE076B">
              <w:t xml:space="preserve"> </w:t>
            </w:r>
          </w:p>
        </w:tc>
        <w:tc>
          <w:tcPr>
            <w:tcW w:w="2496" w:type="dxa"/>
            <w:gridSpan w:val="2"/>
            <w:tcBorders>
              <w:bottom w:val="single" w:sz="12" w:space="0" w:color="auto"/>
            </w:tcBorders>
          </w:tcPr>
          <w:p w14:paraId="6B15448A" w14:textId="7EC586CA" w:rsidR="00347B05" w:rsidRDefault="00347B05" w:rsidP="00862FC2">
            <w:pPr>
              <w:pStyle w:val="TableText"/>
            </w:pPr>
          </w:p>
        </w:tc>
        <w:tc>
          <w:tcPr>
            <w:tcW w:w="2091" w:type="dxa"/>
            <w:gridSpan w:val="2"/>
            <w:tcBorders>
              <w:bottom w:val="single" w:sz="12" w:space="0" w:color="auto"/>
            </w:tcBorders>
          </w:tcPr>
          <w:p w14:paraId="29F35B25" w14:textId="7AD0E831" w:rsidR="00347B05" w:rsidRPr="009F0252" w:rsidRDefault="00347B05" w:rsidP="00CE07C4">
            <w:pPr>
              <w:pStyle w:val="TableText"/>
              <w:ind w:left="0"/>
            </w:pPr>
          </w:p>
        </w:tc>
        <w:tc>
          <w:tcPr>
            <w:tcW w:w="3186" w:type="dxa"/>
            <w:tcBorders>
              <w:bottom w:val="single" w:sz="12" w:space="0" w:color="auto"/>
            </w:tcBorders>
          </w:tcPr>
          <w:p w14:paraId="77FC5B67" w14:textId="36D90CAA" w:rsidR="00347B05" w:rsidRPr="003E539F" w:rsidRDefault="00347B05" w:rsidP="007E3D8C">
            <w:pPr>
              <w:pStyle w:val="TableText"/>
              <w:ind w:left="0"/>
            </w:pPr>
          </w:p>
        </w:tc>
      </w:tr>
      <w:tr w:rsidR="00F31760" w:rsidRPr="005119B1" w14:paraId="4A625721" w14:textId="77777777" w:rsidTr="00650223">
        <w:tc>
          <w:tcPr>
            <w:tcW w:w="3584" w:type="dxa"/>
            <w:gridSpan w:val="2"/>
            <w:tcBorders>
              <w:top w:val="single" w:sz="12" w:space="0" w:color="auto"/>
            </w:tcBorders>
          </w:tcPr>
          <w:p w14:paraId="134BADDC" w14:textId="77777777" w:rsidR="00F31760" w:rsidRPr="005119B1" w:rsidRDefault="00F31760" w:rsidP="00F31760">
            <w:pPr>
              <w:pStyle w:val="TableStubHead"/>
              <w:framePr w:hSpace="0" w:wrap="auto" w:vAnchor="margin" w:hAnchor="text" w:xAlign="left" w:yAlign="inline"/>
              <w:spacing w:after="0"/>
            </w:pPr>
            <w:r>
              <w:t>Subc</w:t>
            </w:r>
            <w:r w:rsidRPr="005119B1">
              <w:t>ontractor</w:t>
            </w:r>
            <w:r>
              <w:t xml:space="preserve">s </w:t>
            </w:r>
          </w:p>
        </w:tc>
        <w:tc>
          <w:tcPr>
            <w:tcW w:w="3573" w:type="dxa"/>
            <w:gridSpan w:val="3"/>
            <w:tcBorders>
              <w:top w:val="single" w:sz="12" w:space="0" w:color="auto"/>
            </w:tcBorders>
          </w:tcPr>
          <w:p w14:paraId="59597D6E" w14:textId="77777777" w:rsidR="00F31760" w:rsidRPr="00DA4E4F" w:rsidRDefault="00F31760" w:rsidP="00F31760">
            <w:pPr>
              <w:pStyle w:val="TableText"/>
              <w:rPr>
                <w:b/>
              </w:rPr>
            </w:pPr>
            <w:r w:rsidRPr="00DA4E4F">
              <w:rPr>
                <w:b/>
              </w:rPr>
              <w:t>Phone Number</w:t>
            </w:r>
          </w:p>
        </w:tc>
        <w:tc>
          <w:tcPr>
            <w:tcW w:w="3186" w:type="dxa"/>
            <w:tcBorders>
              <w:top w:val="single" w:sz="12" w:space="0" w:color="auto"/>
            </w:tcBorders>
          </w:tcPr>
          <w:p w14:paraId="592DBAC1" w14:textId="77777777" w:rsidR="00F31760" w:rsidRPr="00DA4E4F" w:rsidRDefault="004A6ECA" w:rsidP="00F31760">
            <w:pPr>
              <w:pStyle w:val="TableText"/>
              <w:jc w:val="center"/>
              <w:rPr>
                <w:b/>
              </w:rPr>
            </w:pPr>
            <w:r>
              <w:rPr>
                <w:b/>
              </w:rPr>
              <w:t>Email</w:t>
            </w:r>
          </w:p>
        </w:tc>
      </w:tr>
      <w:tr w:rsidR="004A6ECA" w:rsidRPr="005119B1" w14:paraId="7B9807EA" w14:textId="77777777" w:rsidTr="00650223">
        <w:tc>
          <w:tcPr>
            <w:tcW w:w="3584" w:type="dxa"/>
            <w:gridSpan w:val="2"/>
          </w:tcPr>
          <w:p w14:paraId="39B55EBC" w14:textId="3FC7B4B1" w:rsidR="004A6ECA" w:rsidRPr="005119B1" w:rsidRDefault="004A6ECA" w:rsidP="004A6ECA">
            <w:pPr>
              <w:pStyle w:val="TableText"/>
            </w:pPr>
          </w:p>
        </w:tc>
        <w:tc>
          <w:tcPr>
            <w:tcW w:w="3573" w:type="dxa"/>
            <w:gridSpan w:val="3"/>
          </w:tcPr>
          <w:p w14:paraId="7E0032A7" w14:textId="53A86019" w:rsidR="004A6ECA" w:rsidRPr="003E539F" w:rsidRDefault="004A6ECA" w:rsidP="004A6ECA">
            <w:pPr>
              <w:pStyle w:val="TableText"/>
            </w:pPr>
          </w:p>
        </w:tc>
        <w:tc>
          <w:tcPr>
            <w:tcW w:w="3186" w:type="dxa"/>
          </w:tcPr>
          <w:p w14:paraId="68A42122" w14:textId="7D7B861B" w:rsidR="004A6ECA" w:rsidRPr="009F0252" w:rsidRDefault="004A6ECA" w:rsidP="00CE07C4">
            <w:pPr>
              <w:pStyle w:val="TableText"/>
              <w:ind w:left="0"/>
            </w:pPr>
          </w:p>
        </w:tc>
      </w:tr>
      <w:tr w:rsidR="004A6ECA" w:rsidRPr="005119B1" w14:paraId="4A90EC78" w14:textId="77777777" w:rsidTr="00650223">
        <w:tc>
          <w:tcPr>
            <w:tcW w:w="3584" w:type="dxa"/>
            <w:gridSpan w:val="2"/>
          </w:tcPr>
          <w:p w14:paraId="127491CC" w14:textId="6B6BC975" w:rsidR="004A6ECA" w:rsidRPr="005119B1" w:rsidRDefault="004A6ECA" w:rsidP="004A6ECA">
            <w:pPr>
              <w:pStyle w:val="TableText"/>
            </w:pPr>
          </w:p>
        </w:tc>
        <w:tc>
          <w:tcPr>
            <w:tcW w:w="3573" w:type="dxa"/>
            <w:gridSpan w:val="3"/>
          </w:tcPr>
          <w:p w14:paraId="1D0A0745" w14:textId="7B71B136" w:rsidR="004A6ECA" w:rsidRPr="003E539F" w:rsidRDefault="004A6ECA" w:rsidP="004A6ECA">
            <w:pPr>
              <w:pStyle w:val="TableText"/>
            </w:pPr>
          </w:p>
        </w:tc>
        <w:tc>
          <w:tcPr>
            <w:tcW w:w="3186" w:type="dxa"/>
          </w:tcPr>
          <w:p w14:paraId="24C59279" w14:textId="06D4B0A6" w:rsidR="004A6ECA" w:rsidRPr="005119B1" w:rsidRDefault="004A6ECA" w:rsidP="004A6ECA">
            <w:pPr>
              <w:pStyle w:val="TableText"/>
            </w:pPr>
          </w:p>
        </w:tc>
      </w:tr>
      <w:tr w:rsidR="00760F45" w:rsidRPr="00760F45" w14:paraId="1DF3CB6F" w14:textId="77777777" w:rsidTr="00AD3672">
        <w:tc>
          <w:tcPr>
            <w:tcW w:w="10343" w:type="dxa"/>
            <w:gridSpan w:val="6"/>
            <w:tcBorders>
              <w:top w:val="single" w:sz="4" w:space="0" w:color="auto"/>
              <w:left w:val="single" w:sz="4" w:space="0" w:color="auto"/>
              <w:bottom w:val="single" w:sz="4" w:space="0" w:color="auto"/>
              <w:right w:val="single" w:sz="4" w:space="0" w:color="auto"/>
            </w:tcBorders>
            <w:vAlign w:val="center"/>
          </w:tcPr>
          <w:p w14:paraId="5EEF5098" w14:textId="77777777" w:rsidR="00760F45" w:rsidRPr="001768F4" w:rsidRDefault="00760F45" w:rsidP="00BF1A41">
            <w:pPr>
              <w:pStyle w:val="TableText"/>
              <w:spacing w:before="0" w:after="0" w:line="240" w:lineRule="auto"/>
              <w:jc w:val="center"/>
              <w:rPr>
                <w:b/>
              </w:rPr>
            </w:pPr>
          </w:p>
        </w:tc>
      </w:tr>
    </w:tbl>
    <w:p w14:paraId="2CD0309A" w14:textId="77777777" w:rsidR="00347B05" w:rsidRDefault="00347B05" w:rsidP="00916CB1">
      <w:pPr>
        <w:rPr>
          <w:sz w:val="16"/>
          <w:szCs w:val="16"/>
        </w:rPr>
      </w:pPr>
    </w:p>
    <w:tbl>
      <w:tblPr>
        <w:tblpPr w:leftFromText="180" w:rightFromText="180" w:vertAnchor="text" w:horzAnchor="margin" w:tblpXSpec="center" w:tblpY="59"/>
        <w:tblW w:w="10278"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ayout w:type="fixed"/>
        <w:tblLook w:val="01E0" w:firstRow="1" w:lastRow="1" w:firstColumn="1" w:lastColumn="1" w:noHBand="0" w:noVBand="0"/>
      </w:tblPr>
      <w:tblGrid>
        <w:gridCol w:w="3426"/>
        <w:gridCol w:w="3426"/>
        <w:gridCol w:w="3426"/>
      </w:tblGrid>
      <w:tr w:rsidR="00DE076B" w:rsidRPr="005119B1" w14:paraId="7A8EB043" w14:textId="77777777" w:rsidTr="00F04CED">
        <w:tc>
          <w:tcPr>
            <w:tcW w:w="10278" w:type="dxa"/>
            <w:gridSpan w:val="3"/>
            <w:tcBorders>
              <w:top w:val="single" w:sz="24" w:space="0" w:color="auto"/>
              <w:bottom w:val="single" w:sz="4" w:space="0" w:color="auto"/>
            </w:tcBorders>
            <w:shd w:val="clear" w:color="auto" w:fill="BFBFBF"/>
            <w:vAlign w:val="center"/>
          </w:tcPr>
          <w:p w14:paraId="49E53E2A" w14:textId="77777777" w:rsidR="00DE076B" w:rsidRPr="00D54309" w:rsidRDefault="00F867A8" w:rsidP="0025231B">
            <w:pPr>
              <w:pStyle w:val="TableText"/>
              <w:jc w:val="center"/>
              <w:rPr>
                <w:rFonts w:cs="Arial"/>
                <w:b/>
                <w:sz w:val="24"/>
              </w:rPr>
            </w:pPr>
            <w:r>
              <w:rPr>
                <w:rFonts w:cs="Arial"/>
                <w:b/>
                <w:sz w:val="24"/>
              </w:rPr>
              <w:t>CESHP</w:t>
            </w:r>
            <w:r w:rsidR="00DE076B" w:rsidRPr="00D54309">
              <w:rPr>
                <w:rFonts w:cs="Arial"/>
                <w:b/>
                <w:sz w:val="24"/>
              </w:rPr>
              <w:t xml:space="preserve"> REVIEWS</w:t>
            </w:r>
          </w:p>
        </w:tc>
      </w:tr>
      <w:tr w:rsidR="00DE076B" w:rsidRPr="005119B1" w14:paraId="14E58376" w14:textId="77777777" w:rsidTr="00AC28C6">
        <w:trPr>
          <w:trHeight w:val="535"/>
        </w:trPr>
        <w:tc>
          <w:tcPr>
            <w:tcW w:w="3426" w:type="dxa"/>
            <w:tcBorders>
              <w:top w:val="single" w:sz="4" w:space="0" w:color="auto"/>
            </w:tcBorders>
          </w:tcPr>
          <w:p w14:paraId="4F0D06D4" w14:textId="77777777" w:rsidR="00DE076B" w:rsidRPr="00DA4E4F" w:rsidRDefault="00DE076B" w:rsidP="0025231B">
            <w:pPr>
              <w:pStyle w:val="TableText"/>
              <w:rPr>
                <w:b/>
              </w:rPr>
            </w:pPr>
            <w:r w:rsidRPr="00DA4E4F">
              <w:rPr>
                <w:b/>
              </w:rPr>
              <w:t>Review</w:t>
            </w:r>
            <w:r>
              <w:rPr>
                <w:b/>
              </w:rPr>
              <w:t xml:space="preserve">ed &amp; </w:t>
            </w:r>
            <w:r w:rsidR="00373F99">
              <w:rPr>
                <w:b/>
              </w:rPr>
              <w:t>Approved</w:t>
            </w:r>
            <w:r>
              <w:rPr>
                <w:b/>
              </w:rPr>
              <w:t xml:space="preserve"> by: (Subcontracted Company Officer</w:t>
            </w:r>
            <w:r w:rsidRPr="00DA4E4F">
              <w:rPr>
                <w:b/>
              </w:rPr>
              <w:t>)</w:t>
            </w:r>
          </w:p>
        </w:tc>
        <w:tc>
          <w:tcPr>
            <w:tcW w:w="3426" w:type="dxa"/>
            <w:tcBorders>
              <w:top w:val="single" w:sz="4" w:space="0" w:color="auto"/>
            </w:tcBorders>
          </w:tcPr>
          <w:p w14:paraId="41CBE309" w14:textId="298DD7AD" w:rsidR="00DE076B" w:rsidRPr="00DA4E4F" w:rsidRDefault="0007009E" w:rsidP="00C616C7">
            <w:pPr>
              <w:pStyle w:val="TableText"/>
              <w:jc w:val="center"/>
              <w:rPr>
                <w:b/>
              </w:rPr>
            </w:pPr>
            <w:r>
              <w:rPr>
                <w:b/>
              </w:rPr>
              <w:t>Subcontractor</w:t>
            </w:r>
            <w:r w:rsidR="00DE076B">
              <w:rPr>
                <w:b/>
              </w:rPr>
              <w:t xml:space="preserve"> </w:t>
            </w:r>
            <w:r w:rsidR="00F867A8">
              <w:rPr>
                <w:b/>
              </w:rPr>
              <w:t>CESHP</w:t>
            </w:r>
            <w:r w:rsidR="00DE076B">
              <w:rPr>
                <w:b/>
              </w:rPr>
              <w:t xml:space="preserve"> </w:t>
            </w:r>
            <w:r w:rsidR="00DE076B" w:rsidRPr="00DA4E4F">
              <w:rPr>
                <w:b/>
              </w:rPr>
              <w:t xml:space="preserve">Reviewed &amp; </w:t>
            </w:r>
            <w:r w:rsidR="00C616C7">
              <w:rPr>
                <w:b/>
              </w:rPr>
              <w:t>Concurred</w:t>
            </w:r>
            <w:r w:rsidR="00DE076B" w:rsidRPr="00DA4E4F">
              <w:rPr>
                <w:b/>
              </w:rPr>
              <w:t xml:space="preserve"> by: (N</w:t>
            </w:r>
            <w:r w:rsidR="00EA42D2">
              <w:rPr>
                <w:b/>
              </w:rPr>
              <w:t>LR</w:t>
            </w:r>
            <w:r w:rsidR="00D23C59">
              <w:rPr>
                <w:b/>
              </w:rPr>
              <w:t xml:space="preserve"> Project Manager</w:t>
            </w:r>
            <w:r w:rsidR="00DE076B" w:rsidRPr="00DA4E4F">
              <w:rPr>
                <w:b/>
              </w:rPr>
              <w:t>)</w:t>
            </w:r>
          </w:p>
        </w:tc>
        <w:tc>
          <w:tcPr>
            <w:tcW w:w="3426" w:type="dxa"/>
            <w:tcBorders>
              <w:top w:val="single" w:sz="4" w:space="0" w:color="auto"/>
            </w:tcBorders>
          </w:tcPr>
          <w:p w14:paraId="45D198F3" w14:textId="73CC32CD" w:rsidR="00DE076B" w:rsidRPr="00DA4E4F" w:rsidRDefault="0007009E" w:rsidP="00C616C7">
            <w:pPr>
              <w:pStyle w:val="TableText"/>
              <w:jc w:val="center"/>
              <w:rPr>
                <w:b/>
              </w:rPr>
            </w:pPr>
            <w:r>
              <w:rPr>
                <w:b/>
              </w:rPr>
              <w:t>Subcontractor</w:t>
            </w:r>
            <w:r w:rsidR="00C616C7">
              <w:rPr>
                <w:b/>
              </w:rPr>
              <w:t xml:space="preserve"> </w:t>
            </w:r>
            <w:r w:rsidR="00F867A8">
              <w:rPr>
                <w:b/>
              </w:rPr>
              <w:t>CESHP</w:t>
            </w:r>
            <w:r w:rsidR="00DE076B" w:rsidRPr="00DA4E4F">
              <w:rPr>
                <w:b/>
              </w:rPr>
              <w:t xml:space="preserve"> Reviewed &amp; </w:t>
            </w:r>
            <w:r w:rsidR="00C616C7">
              <w:rPr>
                <w:b/>
              </w:rPr>
              <w:t>Concurre</w:t>
            </w:r>
            <w:r w:rsidR="00DE076B" w:rsidRPr="00DA4E4F">
              <w:rPr>
                <w:b/>
              </w:rPr>
              <w:t>d by: (N</w:t>
            </w:r>
            <w:r w:rsidR="00EA42D2">
              <w:rPr>
                <w:b/>
              </w:rPr>
              <w:t>LR</w:t>
            </w:r>
            <w:r w:rsidR="00ED11D7">
              <w:rPr>
                <w:b/>
              </w:rPr>
              <w:t xml:space="preserve"> </w:t>
            </w:r>
            <w:r w:rsidR="004C26C4">
              <w:rPr>
                <w:b/>
              </w:rPr>
              <w:t>ESH</w:t>
            </w:r>
            <w:r w:rsidR="00ED11D7">
              <w:rPr>
                <w:b/>
              </w:rPr>
              <w:t xml:space="preserve"> POC</w:t>
            </w:r>
            <w:r w:rsidR="00DE076B" w:rsidRPr="00DA4E4F">
              <w:rPr>
                <w:b/>
              </w:rPr>
              <w:t>)</w:t>
            </w:r>
          </w:p>
        </w:tc>
      </w:tr>
      <w:tr w:rsidR="00DE076B" w:rsidRPr="005119B1" w14:paraId="6E7F81AF" w14:textId="77777777" w:rsidTr="0025231B">
        <w:trPr>
          <w:trHeight w:val="902"/>
        </w:trPr>
        <w:tc>
          <w:tcPr>
            <w:tcW w:w="3426" w:type="dxa"/>
          </w:tcPr>
          <w:p w14:paraId="11FBAFB7" w14:textId="77777777" w:rsidR="005F58CF" w:rsidRPr="00285955" w:rsidRDefault="005F58CF" w:rsidP="000122BA">
            <w:pPr>
              <w:pStyle w:val="TableText"/>
            </w:pPr>
          </w:p>
        </w:tc>
        <w:tc>
          <w:tcPr>
            <w:tcW w:w="3426" w:type="dxa"/>
          </w:tcPr>
          <w:p w14:paraId="7F90CC0E" w14:textId="77777777" w:rsidR="00951FA1" w:rsidRPr="00951FA1" w:rsidRDefault="00951FA1" w:rsidP="0025231B">
            <w:pPr>
              <w:pStyle w:val="TableText"/>
              <w:rPr>
                <w:sz w:val="24"/>
              </w:rPr>
            </w:pPr>
          </w:p>
        </w:tc>
        <w:tc>
          <w:tcPr>
            <w:tcW w:w="3426" w:type="dxa"/>
          </w:tcPr>
          <w:p w14:paraId="70F12759" w14:textId="5E69E018" w:rsidR="00142C45" w:rsidRPr="00DA5928" w:rsidRDefault="00142C45" w:rsidP="0025231B">
            <w:pPr>
              <w:pStyle w:val="TableText"/>
              <w:rPr>
                <w:rFonts w:ascii="Script MT Bold" w:hAnsi="Script MT Bold" w:cs="Dreaming Outloud Script Pro"/>
                <w:sz w:val="24"/>
              </w:rPr>
            </w:pPr>
          </w:p>
        </w:tc>
      </w:tr>
      <w:tr w:rsidR="00DE076B" w:rsidRPr="005119B1" w14:paraId="695A1A2A" w14:textId="77777777" w:rsidTr="0025231B">
        <w:tc>
          <w:tcPr>
            <w:tcW w:w="10278" w:type="dxa"/>
            <w:gridSpan w:val="3"/>
          </w:tcPr>
          <w:p w14:paraId="2C9EF642" w14:textId="77777777" w:rsidR="00DE076B" w:rsidRPr="00A1467E" w:rsidRDefault="00DE076B" w:rsidP="0025231B">
            <w:pPr>
              <w:pStyle w:val="TableText"/>
              <w:spacing w:before="0" w:after="0" w:line="240" w:lineRule="auto"/>
              <w:jc w:val="center"/>
              <w:rPr>
                <w:sz w:val="16"/>
                <w:szCs w:val="16"/>
              </w:rPr>
            </w:pPr>
            <w:r>
              <w:rPr>
                <w:sz w:val="16"/>
                <w:szCs w:val="16"/>
              </w:rPr>
              <w:t>Signatures and dates</w:t>
            </w:r>
          </w:p>
        </w:tc>
      </w:tr>
    </w:tbl>
    <w:p w14:paraId="3054898E" w14:textId="77777777" w:rsidR="00824BCF" w:rsidRDefault="00824BCF" w:rsidP="00916CB1">
      <w:pPr>
        <w:rPr>
          <w:sz w:val="16"/>
          <w:szCs w:val="16"/>
        </w:rPr>
      </w:pPr>
    </w:p>
    <w:p w14:paraId="362DDB1D" w14:textId="77777777" w:rsidR="00824BCF" w:rsidRDefault="00824BCF" w:rsidP="00916CB1">
      <w:pPr>
        <w:rPr>
          <w:sz w:val="16"/>
          <w:szCs w:val="16"/>
        </w:rPr>
      </w:pPr>
    </w:p>
    <w:p w14:paraId="183BA8CD" w14:textId="77777777" w:rsidR="00824BCF" w:rsidRDefault="00824BCF" w:rsidP="00916CB1">
      <w:pPr>
        <w:rPr>
          <w:sz w:val="16"/>
          <w:szCs w:val="16"/>
        </w:rPr>
      </w:pPr>
    </w:p>
    <w:p w14:paraId="43C77BF7" w14:textId="77777777" w:rsidR="00824BCF" w:rsidRDefault="00824BCF" w:rsidP="00916CB1">
      <w:pPr>
        <w:rPr>
          <w:sz w:val="16"/>
          <w:szCs w:val="16"/>
        </w:rPr>
      </w:pPr>
    </w:p>
    <w:p w14:paraId="56EB951C" w14:textId="77777777" w:rsidR="00824BCF" w:rsidRDefault="00824BCF" w:rsidP="00916CB1">
      <w:pPr>
        <w:rPr>
          <w:sz w:val="16"/>
          <w:szCs w:val="16"/>
        </w:rPr>
      </w:pPr>
    </w:p>
    <w:p w14:paraId="26C43FF8" w14:textId="77777777" w:rsidR="00824BCF" w:rsidRDefault="00824BCF" w:rsidP="00916CB1">
      <w:pPr>
        <w:rPr>
          <w:sz w:val="16"/>
          <w:szCs w:val="16"/>
        </w:rPr>
      </w:pPr>
    </w:p>
    <w:p w14:paraId="51D6DD0B" w14:textId="77777777" w:rsidR="00824BCF" w:rsidRDefault="00824BCF" w:rsidP="00916CB1">
      <w:pPr>
        <w:rPr>
          <w:sz w:val="16"/>
          <w:szCs w:val="16"/>
        </w:rPr>
      </w:pPr>
    </w:p>
    <w:p w14:paraId="3AEAC191" w14:textId="77777777" w:rsidR="00824BCF" w:rsidRDefault="00824BCF" w:rsidP="00916CB1">
      <w:pPr>
        <w:rPr>
          <w:sz w:val="16"/>
          <w:szCs w:val="16"/>
        </w:rPr>
      </w:pPr>
    </w:p>
    <w:p w14:paraId="5B10B7F5" w14:textId="77777777" w:rsidR="00824BCF" w:rsidRDefault="00824BCF" w:rsidP="00916CB1">
      <w:pPr>
        <w:rPr>
          <w:sz w:val="16"/>
          <w:szCs w:val="16"/>
        </w:rPr>
      </w:pPr>
    </w:p>
    <w:p w14:paraId="2B6E1B81" w14:textId="77777777" w:rsidR="00824BCF" w:rsidRDefault="00824BCF" w:rsidP="00916CB1">
      <w:pPr>
        <w:rPr>
          <w:sz w:val="16"/>
          <w:szCs w:val="16"/>
        </w:rPr>
      </w:pPr>
    </w:p>
    <w:p w14:paraId="33911872" w14:textId="77777777" w:rsidR="00824BCF" w:rsidRDefault="00824BCF" w:rsidP="00916CB1">
      <w:pPr>
        <w:rPr>
          <w:sz w:val="16"/>
          <w:szCs w:val="16"/>
        </w:rPr>
      </w:pPr>
    </w:p>
    <w:p w14:paraId="6063A155" w14:textId="77777777" w:rsidR="00DE076B" w:rsidRPr="00347696" w:rsidRDefault="00DE076B" w:rsidP="00916CB1">
      <w:pPr>
        <w:rPr>
          <w:sz w:val="16"/>
          <w:szCs w:val="16"/>
        </w:rPr>
      </w:pPr>
    </w:p>
    <w:tbl>
      <w:tblPr>
        <w:tblpPr w:leftFromText="180" w:rightFromText="180" w:vertAnchor="text" w:tblpXSpec="center" w:tblpY="1"/>
        <w:tblOverlap w:val="never"/>
        <w:tblW w:w="10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82"/>
      </w:tblGrid>
      <w:tr w:rsidR="00467BC4" w14:paraId="74D087D9" w14:textId="77777777" w:rsidTr="00F04CED">
        <w:trPr>
          <w:trHeight w:val="437"/>
          <w:jc w:val="center"/>
        </w:trPr>
        <w:tc>
          <w:tcPr>
            <w:tcW w:w="10282" w:type="dxa"/>
            <w:shd w:val="clear" w:color="auto" w:fill="BFBFBF"/>
          </w:tcPr>
          <w:p w14:paraId="69312480" w14:textId="77777777" w:rsidR="00F30B49" w:rsidRDefault="00F30B49" w:rsidP="00F30B49">
            <w:pPr>
              <w:jc w:val="center"/>
              <w:rPr>
                <w:rFonts w:ascii="Arial Narrow" w:hAnsi="Arial Narrow"/>
                <w:b/>
              </w:rPr>
            </w:pPr>
          </w:p>
          <w:p w14:paraId="1D522E8D" w14:textId="77777777" w:rsidR="008F50FB" w:rsidRDefault="00467BC4" w:rsidP="00225960">
            <w:pPr>
              <w:spacing w:line="360" w:lineRule="auto"/>
              <w:jc w:val="center"/>
              <w:rPr>
                <w:rFonts w:ascii="Arial Narrow" w:hAnsi="Arial Narrow"/>
                <w:b/>
              </w:rPr>
            </w:pPr>
            <w:r w:rsidRPr="00395837">
              <w:rPr>
                <w:rFonts w:ascii="Arial Narrow" w:hAnsi="Arial Narrow"/>
                <w:b/>
              </w:rPr>
              <w:t>SECTION 2 - SUBCONTRACTOR POLICY STATEMENT</w:t>
            </w:r>
          </w:p>
        </w:tc>
      </w:tr>
    </w:tbl>
    <w:p w14:paraId="7EEA9C8F" w14:textId="039793F5" w:rsidR="006B0AA7" w:rsidRDefault="00467BC4" w:rsidP="006B0AA7">
      <w:pPr>
        <w:spacing w:before="60" w:after="60" w:line="200" w:lineRule="atLeast"/>
      </w:pPr>
      <w:r>
        <w:rPr>
          <w:rFonts w:ascii="Arial Narrow" w:hAnsi="Arial Narrow"/>
          <w:b/>
        </w:rPr>
        <w:t xml:space="preserve">                                                               </w:t>
      </w:r>
    </w:p>
    <w:p w14:paraId="09850AF2" w14:textId="77777777" w:rsidR="006B0AA7" w:rsidRDefault="006B0AA7" w:rsidP="006B0AA7">
      <w:pPr>
        <w:spacing w:before="60" w:after="60" w:line="200" w:lineRule="atLeast"/>
      </w:pPr>
      <w:r>
        <w:t>Enter your Company’s health and safety policy statement.  At a minimum, your policy must include:</w:t>
      </w:r>
    </w:p>
    <w:p w14:paraId="50019618" w14:textId="77777777" w:rsidR="006B0AA7" w:rsidRDefault="006B0AA7" w:rsidP="006B0AA7">
      <w:pPr>
        <w:pStyle w:val="TableHead"/>
        <w:framePr w:hSpace="0" w:wrap="auto" w:vAnchor="margin" w:hAnchor="text" w:xAlign="left" w:yAlign="inline"/>
        <w:numPr>
          <w:ilvl w:val="0"/>
          <w:numId w:val="4"/>
        </w:numPr>
        <w:spacing w:before="120"/>
        <w:ind w:left="490" w:hanging="245"/>
        <w:rPr>
          <w:rFonts w:ascii="Times New Roman" w:hAnsi="Times New Roman"/>
          <w:b w:val="0"/>
          <w:bCs w:val="0"/>
        </w:rPr>
      </w:pPr>
      <w:r>
        <w:rPr>
          <w:rFonts w:ascii="Times New Roman" w:hAnsi="Times New Roman"/>
          <w:b w:val="0"/>
          <w:bCs w:val="0"/>
        </w:rPr>
        <w:t>Specific statement of intent to comply with the code of federal regulations, Title 29, Part 1910, General Industry Safety and Health Standards and Part 1926, Safety and Health Standards for the Construction Industry, 10 CFR 851, Worker Safety and Health, and other applicable codes and standards.</w:t>
      </w:r>
    </w:p>
    <w:p w14:paraId="67E7E8B0" w14:textId="77777777" w:rsidR="006B0AA7" w:rsidRDefault="006B0AA7" w:rsidP="006B0AA7">
      <w:pPr>
        <w:pStyle w:val="TableHead"/>
        <w:framePr w:hSpace="0" w:wrap="auto" w:vAnchor="margin" w:hAnchor="text" w:xAlign="left" w:yAlign="inline"/>
        <w:numPr>
          <w:ilvl w:val="0"/>
          <w:numId w:val="4"/>
        </w:numPr>
        <w:spacing w:before="120"/>
        <w:ind w:left="490" w:hanging="245"/>
        <w:rPr>
          <w:rFonts w:ascii="Times New Roman" w:hAnsi="Times New Roman"/>
          <w:b w:val="0"/>
          <w:bCs w:val="0"/>
        </w:rPr>
      </w:pPr>
      <w:r>
        <w:rPr>
          <w:rFonts w:ascii="Times New Roman" w:hAnsi="Times New Roman"/>
          <w:b w:val="0"/>
          <w:bCs w:val="0"/>
        </w:rPr>
        <w:t>A statement that all requirements of the plan apply to all lower-tier subcontractors and must be flowed down to all subcontractors at all levels.</w:t>
      </w:r>
    </w:p>
    <w:p w14:paraId="46D69D33" w14:textId="77777777" w:rsidR="006B0AA7" w:rsidRDefault="006B0AA7" w:rsidP="006B0AA7">
      <w:pPr>
        <w:pStyle w:val="TableHead"/>
        <w:framePr w:hSpace="0" w:wrap="auto" w:vAnchor="margin" w:hAnchor="text" w:xAlign="left" w:yAlign="inline"/>
        <w:numPr>
          <w:ilvl w:val="0"/>
          <w:numId w:val="4"/>
        </w:numPr>
        <w:spacing w:before="120"/>
        <w:ind w:left="490" w:hanging="245"/>
        <w:rPr>
          <w:rFonts w:ascii="Times New Roman" w:hAnsi="Times New Roman"/>
          <w:b w:val="0"/>
          <w:bCs w:val="0"/>
        </w:rPr>
      </w:pPr>
      <w:r>
        <w:rPr>
          <w:rFonts w:ascii="Times New Roman" w:hAnsi="Times New Roman"/>
          <w:b w:val="0"/>
          <w:bCs w:val="0"/>
        </w:rPr>
        <w:t>Statement of employee’s rights and responsibilities regarding a safe and healthful work environment following the work site OSH poster (i.e. OSHA/DOE poster or equivalent).</w:t>
      </w:r>
    </w:p>
    <w:p w14:paraId="325991A2" w14:textId="77777777" w:rsidR="006B0AA7" w:rsidRDefault="006B0AA7" w:rsidP="006B0AA7">
      <w:pPr>
        <w:pStyle w:val="TableHead"/>
        <w:framePr w:hSpace="0" w:wrap="auto" w:vAnchor="margin" w:hAnchor="text" w:xAlign="left" w:yAlign="inline"/>
        <w:numPr>
          <w:ilvl w:val="0"/>
          <w:numId w:val="4"/>
        </w:numPr>
        <w:spacing w:before="120"/>
        <w:ind w:left="490" w:hanging="245"/>
        <w:rPr>
          <w:rFonts w:ascii="Times New Roman" w:hAnsi="Times New Roman"/>
          <w:b w:val="0"/>
          <w:bCs w:val="0"/>
        </w:rPr>
      </w:pPr>
      <w:r>
        <w:rPr>
          <w:rFonts w:ascii="Times New Roman" w:hAnsi="Times New Roman"/>
          <w:b w:val="0"/>
          <w:bCs w:val="0"/>
        </w:rPr>
        <w:t>Statement of Stop Work Authority for all workers.</w:t>
      </w:r>
    </w:p>
    <w:p w14:paraId="51C10EFD" w14:textId="3134C11B" w:rsidR="00467BC4" w:rsidRPr="00395837" w:rsidRDefault="00467BC4" w:rsidP="00467BC4">
      <w:pPr>
        <w:jc w:val="both"/>
        <w:rPr>
          <w:rFonts w:ascii="Arial Narrow" w:hAnsi="Arial Narrow"/>
          <w:b/>
        </w:rPr>
        <w:sectPr w:rsidR="00467BC4" w:rsidRPr="00395837" w:rsidSect="007D1BC4">
          <w:headerReference w:type="default" r:id="rId13"/>
          <w:footerReference w:type="default" r:id="rId14"/>
          <w:headerReference w:type="first" r:id="rId15"/>
          <w:pgSz w:w="12240" w:h="15840" w:code="1"/>
          <w:pgMar w:top="720" w:right="720" w:bottom="720" w:left="720" w:header="720" w:footer="720" w:gutter="0"/>
          <w:pgBorders w:display="notFirstPage" w:offsetFrom="page">
            <w:top w:val="single" w:sz="4" w:space="24" w:color="auto"/>
            <w:left w:val="single" w:sz="4" w:space="24" w:color="auto"/>
            <w:bottom w:val="single" w:sz="4" w:space="24" w:color="auto"/>
            <w:right w:val="single" w:sz="4" w:space="24" w:color="auto"/>
          </w:pgBorders>
          <w:pgNumType w:start="1"/>
          <w:cols w:space="720"/>
          <w:docGrid w:linePitch="360"/>
        </w:sectPr>
      </w:pPr>
      <w:r>
        <w:rPr>
          <w:rFonts w:ascii="Arial Narrow" w:hAnsi="Arial Narrow"/>
          <w:b/>
        </w:rPr>
        <w:t xml:space="preserve">                                                                                           </w:t>
      </w:r>
    </w:p>
    <w:p w14:paraId="7668D9E5" w14:textId="27EAC61A" w:rsidR="00DE076B" w:rsidRPr="00916CB1" w:rsidRDefault="00142C45" w:rsidP="00916CB1">
      <w:r>
        <w:rPr>
          <w:noProof/>
        </w:rPr>
        <w:lastRenderedPageBreak/>
        <mc:AlternateContent>
          <mc:Choice Requires="wpi">
            <w:drawing>
              <wp:anchor distT="0" distB="0" distL="114300" distR="114300" simplePos="0" relativeHeight="251658241" behindDoc="0" locked="0" layoutInCell="1" allowOverlap="1" wp14:anchorId="43B74D38" wp14:editId="183798BA">
                <wp:simplePos x="0" y="0"/>
                <wp:positionH relativeFrom="column">
                  <wp:posOffset>-3008630</wp:posOffset>
                </wp:positionH>
                <wp:positionV relativeFrom="paragraph">
                  <wp:posOffset>405130</wp:posOffset>
                </wp:positionV>
                <wp:extent cx="13335" cy="13335"/>
                <wp:effectExtent l="48895" t="52705" r="52070" b="48260"/>
                <wp:wrapNone/>
                <wp:docPr id="413074571" name="Ink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6">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type w14:anchorId="0AE739C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254.75pt;margin-top:14.05pt;width:36.75pt;height:3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">
                <v:imagedata r:id="rId17" o:title=""/>
                <o:lock v:ext="edit" rotation="t" verticies="t" shapetype="t"/>
              </v:shape>
            </w:pict>
          </mc:Fallback>
        </mc:AlternateContent>
      </w:r>
    </w:p>
    <w:tbl>
      <w:tblPr>
        <w:tblpPr w:leftFromText="180" w:rightFromText="180" w:vertAnchor="text" w:horzAnchor="margin" w:tblpXSpec="center" w:tblpY="59"/>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85"/>
        <w:gridCol w:w="2908"/>
        <w:gridCol w:w="692"/>
        <w:gridCol w:w="2070"/>
        <w:gridCol w:w="528"/>
        <w:gridCol w:w="905"/>
        <w:gridCol w:w="997"/>
      </w:tblGrid>
      <w:tr w:rsidR="00347B05" w:rsidRPr="005119B1" w14:paraId="49B71868" w14:textId="77777777" w:rsidTr="00F04CED">
        <w:tc>
          <w:tcPr>
            <w:tcW w:w="10285" w:type="dxa"/>
            <w:gridSpan w:val="7"/>
            <w:shd w:val="clear" w:color="auto" w:fill="BFBFBF"/>
          </w:tcPr>
          <w:p w14:paraId="2F7C2C2A" w14:textId="77777777" w:rsidR="00347B05" w:rsidRPr="00FA187F" w:rsidRDefault="00347B05" w:rsidP="00A050F3">
            <w:pPr>
              <w:pStyle w:val="TableHead"/>
              <w:framePr w:hSpace="0" w:wrap="auto" w:vAnchor="margin" w:hAnchor="text" w:xAlign="left" w:yAlign="inline"/>
              <w:jc w:val="center"/>
            </w:pPr>
            <w:r>
              <w:t>SECTION 3 -</w:t>
            </w:r>
            <w:r w:rsidRPr="00FA187F">
              <w:t xml:space="preserve"> ACKNOWLEDGMENT</w:t>
            </w:r>
            <w:r>
              <w:t xml:space="preserve"> of </w:t>
            </w:r>
            <w:r w:rsidRPr="00FA187F">
              <w:t>10 CFR 85</w:t>
            </w:r>
            <w:r w:rsidR="0002559C">
              <w:t>1</w:t>
            </w:r>
          </w:p>
        </w:tc>
      </w:tr>
      <w:tr w:rsidR="00347B05" w:rsidRPr="005119B1" w14:paraId="20CC0330" w14:textId="77777777" w:rsidTr="00F93F4C">
        <w:tc>
          <w:tcPr>
            <w:tcW w:w="10285" w:type="dxa"/>
            <w:gridSpan w:val="7"/>
          </w:tcPr>
          <w:p w14:paraId="10301CC2" w14:textId="6830A9EB" w:rsidR="00347B05" w:rsidRPr="004D299A" w:rsidRDefault="00347B05" w:rsidP="004D299A">
            <w:pPr>
              <w:pStyle w:val="TableText"/>
              <w:rPr>
                <w:rFonts w:cs="TimesNewRomanPSMT"/>
              </w:rPr>
            </w:pPr>
            <w:r w:rsidRPr="00DA4E4F">
              <w:rPr>
                <w:rFonts w:cs="TimesNewRomanPSMT"/>
              </w:rPr>
              <w:t>As a subcontractor to N</w:t>
            </w:r>
            <w:r w:rsidR="004F7B17">
              <w:rPr>
                <w:rFonts w:cs="TimesNewRomanPSMT"/>
              </w:rPr>
              <w:t>LR</w:t>
            </w:r>
            <w:r w:rsidRPr="00DA4E4F">
              <w:rPr>
                <w:rFonts w:cs="TimesNewRomanPSMT"/>
              </w:rPr>
              <w:t>, while your workers are physically located at N</w:t>
            </w:r>
            <w:r w:rsidR="004F7B17">
              <w:rPr>
                <w:rFonts w:cs="TimesNewRomanPSMT"/>
              </w:rPr>
              <w:t>LR</w:t>
            </w:r>
            <w:r w:rsidRPr="00DA4E4F">
              <w:rPr>
                <w:rFonts w:cs="TimesNewRomanPSMT"/>
              </w:rPr>
              <w:t xml:space="preserve"> you must meet the requirements of </w:t>
            </w:r>
            <w:r w:rsidRPr="00DA4E4F">
              <w:rPr>
                <w:rFonts w:cs="Arial Narrow"/>
              </w:rPr>
              <w:t xml:space="preserve">Title 10, </w:t>
            </w:r>
            <w:r w:rsidRPr="00A34E53">
              <w:rPr>
                <w:rStyle w:val="Citation"/>
              </w:rPr>
              <w:t>Code of Federal Regulations</w:t>
            </w:r>
            <w:r w:rsidRPr="00DA4E4F">
              <w:rPr>
                <w:rFonts w:cs="Arial Narrow"/>
              </w:rPr>
              <w:t xml:space="preserve">, “Energy”, </w:t>
            </w:r>
            <w:r w:rsidRPr="00DA4E4F">
              <w:rPr>
                <w:rFonts w:cs="TimesNewRomanPSMT"/>
              </w:rPr>
              <w:t xml:space="preserve">Part 851, “Worker Safety and Health Program” (10 CFR 851). As such, you must be aware of, and comply with, the requirements of this regulation. </w:t>
            </w:r>
            <w:hyperlink r:id="rId18" w:history="1">
              <w:r w:rsidR="00EC36B2" w:rsidRPr="00EC36B2">
                <w:rPr>
                  <w:rStyle w:val="Hyperlink"/>
                  <w:szCs w:val="20"/>
                </w:rPr>
                <w:t>https://www.energy.gov/gc/10-cfr-851-worker-safety-and-health-program</w:t>
              </w:r>
            </w:hyperlink>
          </w:p>
        </w:tc>
      </w:tr>
      <w:tr w:rsidR="00C94B78" w:rsidRPr="001A4EE2" w14:paraId="21DBA401" w14:textId="77777777" w:rsidTr="00C94B78">
        <w:trPr>
          <w:trHeight w:val="563"/>
        </w:trPr>
        <w:tc>
          <w:tcPr>
            <w:tcW w:w="2185" w:type="dxa"/>
          </w:tcPr>
          <w:p w14:paraId="4DA31191" w14:textId="77777777" w:rsidR="00C94B78" w:rsidRPr="005119B1" w:rsidRDefault="00C94B78" w:rsidP="00F92CDE">
            <w:pPr>
              <w:pStyle w:val="TableStubHead"/>
              <w:framePr w:hSpace="0" w:wrap="auto" w:vAnchor="margin" w:hAnchor="text" w:xAlign="left" w:yAlign="inline"/>
            </w:pPr>
            <w:r>
              <w:t>Acknowledgment</w:t>
            </w:r>
          </w:p>
        </w:tc>
        <w:tc>
          <w:tcPr>
            <w:tcW w:w="8100" w:type="dxa"/>
            <w:gridSpan w:val="6"/>
          </w:tcPr>
          <w:p w14:paraId="03E5CC4F" w14:textId="09E0DC2E" w:rsidR="00C94B78" w:rsidRPr="001A4EE2" w:rsidRDefault="00C94B78" w:rsidP="00C94B78">
            <w:pPr>
              <w:pStyle w:val="TableText"/>
            </w:pPr>
            <w:r w:rsidRPr="00936CE6">
              <w:t>I</w:t>
            </w:r>
            <w:r w:rsidR="00C72297">
              <w:rPr>
                <w:bCs/>
                <w:szCs w:val="20"/>
              </w:rPr>
              <w:t xml:space="preserve"> </w:t>
            </w:r>
            <w:r w:rsidRPr="00936CE6">
              <w:t xml:space="preserve">certify that I have read the requirements of 10 CFR 851 and attest that </w:t>
            </w:r>
            <w:r>
              <w:t xml:space="preserve">my firm and its sub-tier contractors </w:t>
            </w:r>
            <w:r w:rsidRPr="00936CE6">
              <w:t>will comply with the</w:t>
            </w:r>
            <w:r>
              <w:t xml:space="preserve"> requirements of 10 CFR 851.</w:t>
            </w:r>
          </w:p>
        </w:tc>
      </w:tr>
      <w:tr w:rsidR="00C94B78" w:rsidRPr="005119B1" w14:paraId="4CBC8C9A" w14:textId="77777777" w:rsidTr="00AC28C6">
        <w:trPr>
          <w:trHeight w:val="425"/>
        </w:trPr>
        <w:tc>
          <w:tcPr>
            <w:tcW w:w="2185" w:type="dxa"/>
            <w:tcBorders>
              <w:bottom w:val="single" w:sz="4" w:space="0" w:color="auto"/>
            </w:tcBorders>
          </w:tcPr>
          <w:p w14:paraId="022F81C6" w14:textId="77777777" w:rsidR="00C94B78" w:rsidRDefault="00C94B78" w:rsidP="00F92CDE">
            <w:pPr>
              <w:pStyle w:val="TableStubHead"/>
              <w:framePr w:hSpace="0" w:wrap="auto" w:vAnchor="margin" w:hAnchor="text" w:xAlign="left" w:yAlign="inline"/>
            </w:pPr>
            <w:r>
              <w:t>Signature Required</w:t>
            </w:r>
            <w:r w:rsidR="00DA034E">
              <w:t>:</w:t>
            </w:r>
          </w:p>
        </w:tc>
        <w:tc>
          <w:tcPr>
            <w:tcW w:w="8100" w:type="dxa"/>
            <w:gridSpan w:val="6"/>
            <w:tcBorders>
              <w:bottom w:val="single" w:sz="4" w:space="0" w:color="auto"/>
            </w:tcBorders>
          </w:tcPr>
          <w:p w14:paraId="73924060" w14:textId="30BB5685" w:rsidR="00C94B78" w:rsidRPr="00DA4E4F" w:rsidRDefault="00142C45" w:rsidP="00DA4E4F">
            <w:pPr>
              <w:pStyle w:val="TableText"/>
              <w:jc w:val="center"/>
              <w:rPr>
                <w:sz w:val="18"/>
              </w:rPr>
            </w:pPr>
            <w:r>
              <w:rPr>
                <w:noProof/>
              </w:rPr>
              <mc:AlternateContent>
                <mc:Choice Requires="wpi">
                  <w:drawing>
                    <wp:anchor distT="0" distB="0" distL="114300" distR="114300" simplePos="0" relativeHeight="251658240" behindDoc="0" locked="0" layoutInCell="1" allowOverlap="1" wp14:anchorId="0AC0F7E1" wp14:editId="0C36E351">
                      <wp:simplePos x="0" y="0"/>
                      <wp:positionH relativeFrom="column">
                        <wp:posOffset>2765425</wp:posOffset>
                      </wp:positionH>
                      <wp:positionV relativeFrom="paragraph">
                        <wp:posOffset>581660</wp:posOffset>
                      </wp:positionV>
                      <wp:extent cx="13335" cy="13335"/>
                      <wp:effectExtent l="55880" t="56515" r="54610" b="53975"/>
                      <wp:wrapNone/>
                      <wp:docPr id="1687563715" name="Ink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3335" cy="13335"/>
                            </w14:xfrm>
                          </w14:contentPart>
                        </a:graphicData>
                      </a:graphic>
                      <wp14:sizeRelH relativeFrom="page">
                        <wp14:pctWidth>0</wp14:pctWidth>
                      </wp14:sizeRelH>
                      <wp14:sizeRelV relativeFrom="page">
                        <wp14:pctHeight>0</wp14:pctHeight>
                      </wp14:sizeRelV>
                    </wp:anchor>
                  </w:drawing>
                </mc:Choice>
                <mc:Fallback>
                  <w:pict>
                    <v:shape w14:anchorId="6C79EF2F" id="Ink 4" o:spid="_x0000_s1026" type="#_x0000_t75" style="position:absolute;margin-left:199.9pt;margin-top:27.95pt;width:36.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">
                      <v:imagedata r:id="rId17" o:title=""/>
                      <o:lock v:ext="edit" rotation="t" verticies="t" shapetype="t"/>
                    </v:shape>
                  </w:pict>
                </mc:Fallback>
              </mc:AlternateContent>
            </w:r>
          </w:p>
        </w:tc>
      </w:tr>
      <w:tr w:rsidR="00347B05" w:rsidRPr="00FA4B4B" w14:paraId="3330BCAD" w14:textId="77777777" w:rsidTr="00F04CED">
        <w:trPr>
          <w:trHeight w:val="407"/>
        </w:trPr>
        <w:tc>
          <w:tcPr>
            <w:tcW w:w="10285" w:type="dxa"/>
            <w:gridSpan w:val="7"/>
            <w:shd w:val="clear" w:color="auto" w:fill="BFBFBF"/>
            <w:vAlign w:val="center"/>
          </w:tcPr>
          <w:p w14:paraId="786AC5BC" w14:textId="77777777" w:rsidR="00347B05" w:rsidRPr="00FA4B4B" w:rsidRDefault="00347B05" w:rsidP="00F93F4C">
            <w:pPr>
              <w:pStyle w:val="TableHead"/>
              <w:framePr w:hSpace="0" w:wrap="auto" w:vAnchor="margin" w:hAnchor="text" w:xAlign="left" w:yAlign="inline"/>
              <w:spacing w:before="0" w:after="0"/>
              <w:jc w:val="center"/>
            </w:pPr>
            <w:r>
              <w:t>MEDICAL SURVEILLANCE AND QUALIFICATION</w:t>
            </w:r>
          </w:p>
        </w:tc>
      </w:tr>
      <w:tr w:rsidR="00347B05" w:rsidRPr="001A4EE2" w14:paraId="75C7A831" w14:textId="77777777" w:rsidTr="00991C37">
        <w:tc>
          <w:tcPr>
            <w:tcW w:w="2185" w:type="dxa"/>
            <w:vMerge w:val="restart"/>
          </w:tcPr>
          <w:p w14:paraId="6FC30A98" w14:textId="77777777" w:rsidR="00347B05" w:rsidRPr="005119B1" w:rsidRDefault="00347B05" w:rsidP="00F74510">
            <w:pPr>
              <w:pStyle w:val="TableStubHead"/>
              <w:framePr w:hSpace="0" w:wrap="auto" w:vAnchor="margin" w:hAnchor="text" w:xAlign="left" w:yAlign="inline"/>
            </w:pPr>
            <w:r>
              <w:t>Occupational Medicine</w:t>
            </w:r>
          </w:p>
        </w:tc>
        <w:tc>
          <w:tcPr>
            <w:tcW w:w="6198" w:type="dxa"/>
            <w:gridSpan w:val="4"/>
            <w:vMerge w:val="restart"/>
          </w:tcPr>
          <w:p w14:paraId="287A4994" w14:textId="2A107C10" w:rsidR="007B10E2" w:rsidRDefault="00347B05" w:rsidP="00B10FA4">
            <w:pPr>
              <w:pStyle w:val="TableText"/>
            </w:pPr>
            <w:r w:rsidRPr="00A34E53">
              <w:t xml:space="preserve">Will you have any employees that will work on-site at </w:t>
            </w:r>
            <w:r>
              <w:t>N</w:t>
            </w:r>
            <w:r w:rsidR="004F7B17">
              <w:t>LR</w:t>
            </w:r>
            <w:r w:rsidRPr="00A34E53">
              <w:t xml:space="preserve"> for 30 days in </w:t>
            </w:r>
            <w:r w:rsidR="00F72CEF">
              <w:t>12 months</w:t>
            </w:r>
            <w:r w:rsidRPr="00A34E53">
              <w:t>, or are enrolled for any length of time in a medical or exposure monitoring program required by federal, state</w:t>
            </w:r>
            <w:r>
              <w:t>,</w:t>
            </w:r>
            <w:r w:rsidRPr="00A34E53">
              <w:t xml:space="preserve"> or local regulations (including</w:t>
            </w:r>
            <w:r>
              <w:t xml:space="preserve"> </w:t>
            </w:r>
            <w:r w:rsidRPr="00A34E53">
              <w:t>hearing conservation, respira</w:t>
            </w:r>
            <w:r w:rsidR="00B10FA4">
              <w:t>tory protection,</w:t>
            </w:r>
            <w:r w:rsidR="00B65724">
              <w:t xml:space="preserve"> silica</w:t>
            </w:r>
            <w:r w:rsidR="00B10FA4">
              <w:t xml:space="preserve"> exposure)</w:t>
            </w:r>
            <w:r w:rsidRPr="00A34E53">
              <w:t>?</w:t>
            </w:r>
            <w:r w:rsidR="007B10E2">
              <w:t xml:space="preserve">  </w:t>
            </w:r>
          </w:p>
          <w:p w14:paraId="76657D04" w14:textId="77777777" w:rsidR="00347B05" w:rsidRPr="00890617" w:rsidRDefault="007B10E2" w:rsidP="002D5A5E">
            <w:pPr>
              <w:pStyle w:val="TableText"/>
              <w:rPr>
                <w:b/>
              </w:rPr>
            </w:pPr>
            <w:r w:rsidRPr="00890617">
              <w:rPr>
                <w:b/>
                <w:i/>
                <w:sz w:val="18"/>
                <w:szCs w:val="18"/>
              </w:rPr>
              <w:t xml:space="preserve">Refer to </w:t>
            </w:r>
            <w:r w:rsidR="002D5A5E">
              <w:rPr>
                <w:b/>
                <w:i/>
                <w:sz w:val="18"/>
                <w:szCs w:val="18"/>
              </w:rPr>
              <w:t xml:space="preserve">the </w:t>
            </w:r>
            <w:r w:rsidR="005F288D">
              <w:rPr>
                <w:b/>
                <w:i/>
                <w:sz w:val="18"/>
                <w:szCs w:val="18"/>
                <w:u w:val="single"/>
              </w:rPr>
              <w:t>CESH</w:t>
            </w:r>
            <w:r w:rsidRPr="006859C5">
              <w:rPr>
                <w:b/>
                <w:i/>
                <w:sz w:val="18"/>
                <w:szCs w:val="18"/>
                <w:u w:val="single"/>
              </w:rPr>
              <w:t xml:space="preserve"> Manual</w:t>
            </w:r>
            <w:r w:rsidRPr="00890617">
              <w:rPr>
                <w:b/>
                <w:i/>
                <w:sz w:val="18"/>
                <w:szCs w:val="18"/>
              </w:rPr>
              <w:t xml:space="preserve">, Section </w:t>
            </w:r>
            <w:r w:rsidR="0002559C" w:rsidRPr="00890617">
              <w:rPr>
                <w:b/>
                <w:i/>
                <w:sz w:val="18"/>
                <w:szCs w:val="18"/>
              </w:rPr>
              <w:t>3.0</w:t>
            </w:r>
            <w:r w:rsidRPr="00890617">
              <w:rPr>
                <w:b/>
                <w:i/>
                <w:sz w:val="18"/>
                <w:szCs w:val="18"/>
              </w:rPr>
              <w:t xml:space="preserve"> for additional information.</w:t>
            </w:r>
          </w:p>
        </w:tc>
        <w:tc>
          <w:tcPr>
            <w:tcW w:w="905" w:type="dxa"/>
          </w:tcPr>
          <w:p w14:paraId="2E7A02E2" w14:textId="77777777" w:rsidR="00347B05" w:rsidRPr="001A4EE2" w:rsidRDefault="00347B05" w:rsidP="00F74510">
            <w:pPr>
              <w:pStyle w:val="TableText"/>
              <w:jc w:val="center"/>
            </w:pPr>
            <w:r w:rsidRPr="001A4EE2">
              <w:t>Yes</w:t>
            </w:r>
          </w:p>
        </w:tc>
        <w:tc>
          <w:tcPr>
            <w:tcW w:w="997" w:type="dxa"/>
          </w:tcPr>
          <w:p w14:paraId="19CD5878" w14:textId="77777777" w:rsidR="00347B05" w:rsidRPr="001A4EE2" w:rsidRDefault="00347B05" w:rsidP="00F74510">
            <w:pPr>
              <w:pStyle w:val="TableText"/>
              <w:jc w:val="center"/>
            </w:pPr>
            <w:r w:rsidRPr="001A4EE2">
              <w:t>No</w:t>
            </w:r>
          </w:p>
        </w:tc>
      </w:tr>
      <w:tr w:rsidR="00347B05" w:rsidRPr="00DA4E4F" w14:paraId="67691477" w14:textId="77777777" w:rsidTr="00991C37">
        <w:tc>
          <w:tcPr>
            <w:tcW w:w="2185" w:type="dxa"/>
            <w:vMerge/>
          </w:tcPr>
          <w:p w14:paraId="078C4D46" w14:textId="77777777" w:rsidR="00347B05" w:rsidRDefault="00347B05" w:rsidP="00F74510">
            <w:pPr>
              <w:pStyle w:val="TableStubHead"/>
              <w:framePr w:hSpace="0" w:wrap="auto" w:vAnchor="margin" w:hAnchor="text" w:xAlign="left" w:yAlign="inline"/>
            </w:pPr>
          </w:p>
        </w:tc>
        <w:tc>
          <w:tcPr>
            <w:tcW w:w="6198" w:type="dxa"/>
            <w:gridSpan w:val="4"/>
            <w:vMerge/>
          </w:tcPr>
          <w:p w14:paraId="2C7D3871" w14:textId="77777777" w:rsidR="00347B05" w:rsidRPr="00A34E53" w:rsidRDefault="00347B05" w:rsidP="00F74510">
            <w:pPr>
              <w:pStyle w:val="TableText"/>
            </w:pPr>
          </w:p>
        </w:tc>
        <w:tc>
          <w:tcPr>
            <w:tcW w:w="905" w:type="dxa"/>
          </w:tcPr>
          <w:p w14:paraId="5AEB21DD" w14:textId="27BFB97D" w:rsidR="00347B05" w:rsidRPr="00DA4E4F" w:rsidRDefault="00A9541D" w:rsidP="00F74510">
            <w:pPr>
              <w:pStyle w:val="TableText"/>
              <w:jc w:val="center"/>
              <w:rPr>
                <w:sz w:val="18"/>
              </w:rPr>
            </w:pPr>
            <w:r>
              <w:rPr>
                <w:sz w:val="18"/>
              </w:rPr>
              <w:fldChar w:fldCharType="begin">
                <w:ffData>
                  <w:name w:val="Check1"/>
                  <w:enabled/>
                  <w:calcOnExit w:val="0"/>
                  <w:checkBox>
                    <w:sizeAuto/>
                    <w:default w:val="0"/>
                  </w:checkBox>
                </w:ffData>
              </w:fldChar>
            </w:r>
            <w:bookmarkStart w:id="2" w:name="Check1"/>
            <w:r>
              <w:rPr>
                <w:sz w:val="18"/>
              </w:rPr>
              <w:instrText xml:space="preserve"> FORMCHECKBOX </w:instrText>
            </w:r>
            <w:r>
              <w:rPr>
                <w:sz w:val="18"/>
              </w:rPr>
            </w:r>
            <w:r>
              <w:rPr>
                <w:sz w:val="18"/>
              </w:rPr>
              <w:fldChar w:fldCharType="separate"/>
            </w:r>
            <w:r>
              <w:rPr>
                <w:sz w:val="18"/>
              </w:rPr>
              <w:fldChar w:fldCharType="end"/>
            </w:r>
            <w:bookmarkEnd w:id="2"/>
          </w:p>
        </w:tc>
        <w:tc>
          <w:tcPr>
            <w:tcW w:w="997" w:type="dxa"/>
          </w:tcPr>
          <w:p w14:paraId="097EFAD3" w14:textId="77777777" w:rsidR="00347B05" w:rsidRPr="00DA4E4F" w:rsidRDefault="006B10E6" w:rsidP="00F74510">
            <w:pPr>
              <w:pStyle w:val="TableText"/>
              <w:jc w:val="center"/>
              <w:rPr>
                <w:sz w:val="18"/>
              </w:rPr>
            </w:pPr>
            <w:r w:rsidRPr="00DA4E4F">
              <w:rPr>
                <w:sz w:val="18"/>
              </w:rPr>
              <w:fldChar w:fldCharType="begin">
                <w:ffData>
                  <w:name w:val="Check2"/>
                  <w:enabled/>
                  <w:calcOnExit w:val="0"/>
                  <w:checkBox>
                    <w:sizeAuto/>
                    <w:default w:val="0"/>
                  </w:checkBox>
                </w:ffData>
              </w:fldChar>
            </w:r>
            <w:r w:rsidR="00347B05" w:rsidRPr="00DA4E4F">
              <w:rPr>
                <w:sz w:val="18"/>
              </w:rPr>
              <w:instrText xml:space="preserve"> FORMCHECKBOX </w:instrText>
            </w:r>
            <w:r w:rsidRPr="00DA4E4F">
              <w:rPr>
                <w:sz w:val="18"/>
              </w:rPr>
            </w:r>
            <w:r w:rsidRPr="00DA4E4F">
              <w:rPr>
                <w:sz w:val="18"/>
              </w:rPr>
              <w:fldChar w:fldCharType="separate"/>
            </w:r>
            <w:r w:rsidRPr="00DA4E4F">
              <w:rPr>
                <w:sz w:val="18"/>
              </w:rPr>
              <w:fldChar w:fldCharType="end"/>
            </w:r>
          </w:p>
        </w:tc>
      </w:tr>
      <w:tr w:rsidR="00347B05" w14:paraId="242C041C" w14:textId="77777777" w:rsidTr="00991C37">
        <w:tc>
          <w:tcPr>
            <w:tcW w:w="2185" w:type="dxa"/>
            <w:vMerge/>
          </w:tcPr>
          <w:p w14:paraId="454312B0" w14:textId="77777777" w:rsidR="00347B05" w:rsidRPr="00936CE6" w:rsidRDefault="00347B05" w:rsidP="00F74510">
            <w:pPr>
              <w:pStyle w:val="TableStubHead"/>
              <w:framePr w:hSpace="0" w:wrap="auto" w:vAnchor="margin" w:hAnchor="text" w:xAlign="left" w:yAlign="inline"/>
            </w:pPr>
          </w:p>
        </w:tc>
        <w:tc>
          <w:tcPr>
            <w:tcW w:w="8100" w:type="dxa"/>
            <w:gridSpan w:val="6"/>
          </w:tcPr>
          <w:p w14:paraId="3930D4A3" w14:textId="77777777" w:rsidR="00347B05" w:rsidRDefault="00347B05" w:rsidP="00F74510">
            <w:pPr>
              <w:pStyle w:val="TableText"/>
            </w:pPr>
            <w:r w:rsidRPr="00A34E53">
              <w:t>If yes, you will need to</w:t>
            </w:r>
            <w:r w:rsidR="00B10FA4">
              <w:t>:</w:t>
            </w:r>
            <w:r w:rsidRPr="00A34E53">
              <w:t xml:space="preserve"> </w:t>
            </w:r>
          </w:p>
          <w:p w14:paraId="215A3DDE" w14:textId="77777777" w:rsidR="00347B05" w:rsidRPr="00074724" w:rsidRDefault="00347B05" w:rsidP="00B10FA4">
            <w:pPr>
              <w:pStyle w:val="TableListNumber"/>
              <w:spacing w:after="0"/>
            </w:pPr>
            <w:r w:rsidRPr="00074724">
              <w:t xml:space="preserve">Comply with the occupational medicine requirements of 10 CFR 851, Appendix A  </w:t>
            </w:r>
          </w:p>
          <w:p w14:paraId="1E044086" w14:textId="77777777" w:rsidR="00347B05" w:rsidRDefault="00347B05" w:rsidP="00B10FA4">
            <w:pPr>
              <w:pStyle w:val="TableListNumber"/>
              <w:spacing w:after="0"/>
            </w:pPr>
            <w:r w:rsidRPr="00074724">
              <w:t>Provide your occupational medicine provider contact information</w:t>
            </w:r>
          </w:p>
        </w:tc>
      </w:tr>
      <w:tr w:rsidR="004D6525" w:rsidRPr="001A4EE2" w14:paraId="2127CBD0" w14:textId="77777777" w:rsidTr="00595C51">
        <w:trPr>
          <w:trHeight w:val="709"/>
        </w:trPr>
        <w:tc>
          <w:tcPr>
            <w:tcW w:w="2185" w:type="dxa"/>
          </w:tcPr>
          <w:p w14:paraId="47A67F30" w14:textId="77777777" w:rsidR="004D6525" w:rsidRPr="001A4EE2" w:rsidRDefault="004D6525" w:rsidP="00F74510">
            <w:pPr>
              <w:pStyle w:val="TableStubHead"/>
              <w:framePr w:hSpace="0" w:wrap="auto" w:vAnchor="margin" w:hAnchor="text" w:xAlign="left" w:yAlign="inline"/>
            </w:pPr>
            <w:r w:rsidRPr="00936CE6">
              <w:t>Clinic</w:t>
            </w:r>
            <w:r>
              <w:t xml:space="preserve"> </w:t>
            </w:r>
            <w:r w:rsidRPr="00936CE6">
              <w:t>/</w:t>
            </w:r>
            <w:r>
              <w:t xml:space="preserve"> </w:t>
            </w:r>
            <w:r w:rsidRPr="00936CE6">
              <w:t>Physician</w:t>
            </w:r>
          </w:p>
        </w:tc>
        <w:tc>
          <w:tcPr>
            <w:tcW w:w="3600" w:type="dxa"/>
            <w:gridSpan w:val="2"/>
          </w:tcPr>
          <w:p w14:paraId="5847B96E" w14:textId="3DAE1DD6" w:rsidR="00EF43A4" w:rsidRPr="00936CE6" w:rsidRDefault="00EF43A4" w:rsidP="004D6525">
            <w:pPr>
              <w:pStyle w:val="TableText"/>
            </w:pPr>
          </w:p>
        </w:tc>
        <w:tc>
          <w:tcPr>
            <w:tcW w:w="2070" w:type="dxa"/>
          </w:tcPr>
          <w:p w14:paraId="52A1A16D" w14:textId="5BBB6CA3" w:rsidR="004D6525" w:rsidRPr="001A4EE2" w:rsidRDefault="004D6525" w:rsidP="004D6525">
            <w:pPr>
              <w:pStyle w:val="TableText"/>
            </w:pPr>
          </w:p>
        </w:tc>
        <w:tc>
          <w:tcPr>
            <w:tcW w:w="2430" w:type="dxa"/>
            <w:gridSpan w:val="3"/>
          </w:tcPr>
          <w:p w14:paraId="1DBAC517" w14:textId="1343B82B" w:rsidR="004D6525" w:rsidRPr="001A4EE2" w:rsidRDefault="00A548C2" w:rsidP="004D6525">
            <w:pPr>
              <w:pStyle w:val="TableText"/>
            </w:pPr>
            <w:r>
              <w:t>Email:</w:t>
            </w:r>
          </w:p>
        </w:tc>
      </w:tr>
      <w:tr w:rsidR="00347B05" w:rsidRPr="00D8103E" w14:paraId="4BD0EE89" w14:textId="77777777" w:rsidTr="00F93F4C">
        <w:tc>
          <w:tcPr>
            <w:tcW w:w="5093" w:type="dxa"/>
            <w:gridSpan w:val="2"/>
          </w:tcPr>
          <w:p w14:paraId="0EC2B6D8" w14:textId="77777777" w:rsidR="00347B05" w:rsidRPr="00D8103E" w:rsidRDefault="00347B05" w:rsidP="00F74510">
            <w:pPr>
              <w:pStyle w:val="TableStubHead"/>
              <w:framePr w:hSpace="0" w:wrap="auto" w:vAnchor="margin" w:hAnchor="text" w:xAlign="left" w:yAlign="inline"/>
              <w:jc w:val="center"/>
            </w:pPr>
            <w:r w:rsidRPr="00D8103E">
              <w:t>Required Medical Surveillance</w:t>
            </w:r>
          </w:p>
        </w:tc>
        <w:tc>
          <w:tcPr>
            <w:tcW w:w="5192" w:type="dxa"/>
            <w:gridSpan w:val="5"/>
          </w:tcPr>
          <w:p w14:paraId="5EED2C7F" w14:textId="77777777" w:rsidR="00347B05" w:rsidRPr="00D8103E" w:rsidRDefault="00347B05" w:rsidP="00F74510">
            <w:pPr>
              <w:pStyle w:val="TableText"/>
              <w:jc w:val="center"/>
              <w:rPr>
                <w:b/>
              </w:rPr>
            </w:pPr>
            <w:r w:rsidRPr="00D8103E">
              <w:rPr>
                <w:b/>
              </w:rPr>
              <w:t>Task-specific medical testing</w:t>
            </w:r>
          </w:p>
        </w:tc>
      </w:tr>
      <w:bookmarkStart w:id="3" w:name="Check66"/>
      <w:tr w:rsidR="00347B05" w:rsidRPr="00DB2D87" w14:paraId="135FB7DF" w14:textId="77777777" w:rsidTr="00F93F4C">
        <w:tc>
          <w:tcPr>
            <w:tcW w:w="5093" w:type="dxa"/>
            <w:gridSpan w:val="2"/>
          </w:tcPr>
          <w:p w14:paraId="295BD4EA" w14:textId="77777777" w:rsidR="00347B05" w:rsidRDefault="006B10E6" w:rsidP="004D6525">
            <w:pPr>
              <w:pStyle w:val="TableStubHead"/>
              <w:framePr w:hSpace="0" w:wrap="auto" w:vAnchor="margin" w:hAnchor="text" w:xAlign="left" w:yAlign="inline"/>
              <w:rPr>
                <w:b w:val="0"/>
              </w:rPr>
            </w:pPr>
            <w:r>
              <w:rPr>
                <w:b w:val="0"/>
              </w:rPr>
              <w:fldChar w:fldCharType="begin">
                <w:ffData>
                  <w:name w:val="Check66"/>
                  <w:enabled/>
                  <w:calcOnExit w:val="0"/>
                  <w:checkBox>
                    <w:sizeAuto/>
                    <w:default w:val="0"/>
                  </w:checkBox>
                </w:ffData>
              </w:fldChar>
            </w:r>
            <w:r w:rsidR="00347B05">
              <w:rPr>
                <w:b w:val="0"/>
              </w:rPr>
              <w:instrText xml:space="preserve"> FORMCHECKBOX </w:instrText>
            </w:r>
            <w:r>
              <w:rPr>
                <w:b w:val="0"/>
              </w:rPr>
            </w:r>
            <w:r>
              <w:rPr>
                <w:b w:val="0"/>
              </w:rPr>
              <w:fldChar w:fldCharType="separate"/>
            </w:r>
            <w:r>
              <w:rPr>
                <w:b w:val="0"/>
              </w:rPr>
              <w:fldChar w:fldCharType="end"/>
            </w:r>
            <w:bookmarkEnd w:id="3"/>
            <w:r w:rsidR="00347B05">
              <w:rPr>
                <w:b w:val="0"/>
              </w:rPr>
              <w:t xml:space="preserve">  </w:t>
            </w:r>
            <w:r w:rsidR="004D6525">
              <w:rPr>
                <w:b w:val="0"/>
              </w:rPr>
              <w:t>DOT/Commercial Vehicle</w:t>
            </w:r>
            <w:r w:rsidR="004D6525">
              <w:rPr>
                <w:b w:val="0"/>
              </w:rPr>
              <w:tab/>
            </w:r>
            <w:r>
              <w:rPr>
                <w:b w:val="0"/>
              </w:rPr>
              <w:fldChar w:fldCharType="begin">
                <w:ffData>
                  <w:name w:val="Check66"/>
                  <w:enabled/>
                  <w:calcOnExit w:val="0"/>
                  <w:checkBox>
                    <w:sizeAuto/>
                    <w:default w:val="0"/>
                  </w:checkBox>
                </w:ffData>
              </w:fldChar>
            </w:r>
            <w:r w:rsidR="004D6525">
              <w:rPr>
                <w:b w:val="0"/>
              </w:rPr>
              <w:instrText xml:space="preserve"> FORMCHECKBOX </w:instrText>
            </w:r>
            <w:r>
              <w:rPr>
                <w:b w:val="0"/>
              </w:rPr>
            </w:r>
            <w:r>
              <w:rPr>
                <w:b w:val="0"/>
              </w:rPr>
              <w:fldChar w:fldCharType="separate"/>
            </w:r>
            <w:r>
              <w:rPr>
                <w:b w:val="0"/>
              </w:rPr>
              <w:fldChar w:fldCharType="end"/>
            </w:r>
            <w:r w:rsidR="004D6525">
              <w:rPr>
                <w:b w:val="0"/>
              </w:rPr>
              <w:t xml:space="preserve">  </w:t>
            </w:r>
            <w:r w:rsidR="00A82CC8">
              <w:rPr>
                <w:b w:val="0"/>
              </w:rPr>
              <w:t>Blood Lead</w:t>
            </w:r>
          </w:p>
          <w:bookmarkStart w:id="4" w:name="Check67"/>
          <w:p w14:paraId="4303D200" w14:textId="77777777" w:rsidR="00347B05" w:rsidRDefault="006B10E6" w:rsidP="004D6525">
            <w:pPr>
              <w:pStyle w:val="TableStubHead"/>
              <w:framePr w:hSpace="0" w:wrap="auto" w:vAnchor="margin" w:hAnchor="text" w:xAlign="left" w:yAlign="inline"/>
              <w:rPr>
                <w:b w:val="0"/>
              </w:rPr>
            </w:pPr>
            <w:r>
              <w:rPr>
                <w:b w:val="0"/>
              </w:rPr>
              <w:fldChar w:fldCharType="begin">
                <w:ffData>
                  <w:name w:val="Check67"/>
                  <w:enabled/>
                  <w:calcOnExit w:val="0"/>
                  <w:checkBox>
                    <w:sizeAuto/>
                    <w:default w:val="0"/>
                  </w:checkBox>
                </w:ffData>
              </w:fldChar>
            </w:r>
            <w:r w:rsidR="00347B05">
              <w:rPr>
                <w:b w:val="0"/>
              </w:rPr>
              <w:instrText xml:space="preserve"> FORMCHECKBOX </w:instrText>
            </w:r>
            <w:r>
              <w:rPr>
                <w:b w:val="0"/>
              </w:rPr>
            </w:r>
            <w:r>
              <w:rPr>
                <w:b w:val="0"/>
              </w:rPr>
              <w:fldChar w:fldCharType="separate"/>
            </w:r>
            <w:r>
              <w:rPr>
                <w:b w:val="0"/>
              </w:rPr>
              <w:fldChar w:fldCharType="end"/>
            </w:r>
            <w:bookmarkEnd w:id="4"/>
            <w:r w:rsidR="00347B05">
              <w:rPr>
                <w:b w:val="0"/>
              </w:rPr>
              <w:t xml:space="preserve">  Hearing Conservation</w:t>
            </w:r>
            <w:r w:rsidR="004D6525">
              <w:rPr>
                <w:b w:val="0"/>
              </w:rPr>
              <w:tab/>
            </w:r>
            <w:r w:rsidR="004D6525">
              <w:rPr>
                <w:b w:val="0"/>
              </w:rPr>
              <w:tab/>
            </w:r>
            <w:r>
              <w:rPr>
                <w:b w:val="0"/>
              </w:rPr>
              <w:fldChar w:fldCharType="begin">
                <w:ffData>
                  <w:name w:val="Check66"/>
                  <w:enabled/>
                  <w:calcOnExit w:val="0"/>
                  <w:checkBox>
                    <w:sizeAuto/>
                    <w:default w:val="0"/>
                  </w:checkBox>
                </w:ffData>
              </w:fldChar>
            </w:r>
            <w:r w:rsidR="004D6525">
              <w:rPr>
                <w:b w:val="0"/>
              </w:rPr>
              <w:instrText xml:space="preserve"> FORMCHECKBOX </w:instrText>
            </w:r>
            <w:r>
              <w:rPr>
                <w:b w:val="0"/>
              </w:rPr>
            </w:r>
            <w:r>
              <w:rPr>
                <w:b w:val="0"/>
              </w:rPr>
              <w:fldChar w:fldCharType="separate"/>
            </w:r>
            <w:r>
              <w:rPr>
                <w:b w:val="0"/>
              </w:rPr>
              <w:fldChar w:fldCharType="end"/>
            </w:r>
            <w:r w:rsidR="004D6525">
              <w:rPr>
                <w:b w:val="0"/>
              </w:rPr>
              <w:t xml:space="preserve">  Respirator Use</w:t>
            </w:r>
            <w:r w:rsidR="00A82CC8">
              <w:rPr>
                <w:b w:val="0"/>
              </w:rPr>
              <w:t>r</w:t>
            </w:r>
          </w:p>
          <w:bookmarkStart w:id="5" w:name="Check68"/>
          <w:p w14:paraId="049C1E4C" w14:textId="4A0793FC" w:rsidR="00347B05" w:rsidRDefault="006B10E6" w:rsidP="00B10FA4">
            <w:pPr>
              <w:pStyle w:val="TableStubHead"/>
              <w:framePr w:hSpace="0" w:wrap="auto" w:vAnchor="margin" w:hAnchor="text" w:xAlign="left" w:yAlign="inline"/>
              <w:rPr>
                <w:rFonts w:cs="TimesNewRomanPSMT"/>
                <w:b w:val="0"/>
              </w:rPr>
            </w:pPr>
            <w:r>
              <w:rPr>
                <w:b w:val="0"/>
              </w:rPr>
              <w:fldChar w:fldCharType="begin">
                <w:ffData>
                  <w:name w:val="Check68"/>
                  <w:enabled/>
                  <w:calcOnExit w:val="0"/>
                  <w:checkBox>
                    <w:sizeAuto/>
                    <w:default w:val="0"/>
                  </w:checkBox>
                </w:ffData>
              </w:fldChar>
            </w:r>
            <w:r w:rsidR="00347B05">
              <w:rPr>
                <w:b w:val="0"/>
              </w:rPr>
              <w:instrText xml:space="preserve"> FORMCHECKBOX </w:instrText>
            </w:r>
            <w:r>
              <w:rPr>
                <w:b w:val="0"/>
              </w:rPr>
            </w:r>
            <w:r>
              <w:rPr>
                <w:b w:val="0"/>
              </w:rPr>
              <w:fldChar w:fldCharType="separate"/>
            </w:r>
            <w:r>
              <w:rPr>
                <w:b w:val="0"/>
              </w:rPr>
              <w:fldChar w:fldCharType="end"/>
            </w:r>
            <w:bookmarkEnd w:id="5"/>
            <w:r w:rsidR="00347B05">
              <w:rPr>
                <w:b w:val="0"/>
              </w:rPr>
              <w:t xml:space="preserve">  </w:t>
            </w:r>
            <w:r w:rsidR="00B10FA4">
              <w:rPr>
                <w:b w:val="0"/>
              </w:rPr>
              <w:t>Fit For Duty</w:t>
            </w:r>
            <w:r w:rsidR="00347B05">
              <w:rPr>
                <w:b w:val="0"/>
              </w:rPr>
              <w:t xml:space="preserve"> </w:t>
            </w:r>
            <w:r w:rsidR="00B10FA4">
              <w:rPr>
                <w:b w:val="0"/>
              </w:rPr>
              <w:tab/>
            </w:r>
            <w:r w:rsidR="00B10FA4">
              <w:rPr>
                <w:b w:val="0"/>
              </w:rPr>
              <w:tab/>
            </w:r>
            <w:r w:rsidR="004D6525">
              <w:rPr>
                <w:rFonts w:cs="TimesNewRomanPSMT"/>
                <w:b w:val="0"/>
              </w:rPr>
              <w:tab/>
            </w:r>
            <w:r w:rsidR="004D6525">
              <w:rPr>
                <w:rFonts w:cs="TimesNewRomanPSMT"/>
                <w:b w:val="0"/>
              </w:rPr>
              <w:tab/>
            </w:r>
            <w:r w:rsidR="00A9541D">
              <w:rPr>
                <w:rFonts w:ascii="Arial" w:hAnsi="Arial" w:cs="Arial"/>
                <w:sz w:val="18"/>
              </w:rPr>
              <w:fldChar w:fldCharType="begin">
                <w:ffData>
                  <w:name w:val=""/>
                  <w:enabled/>
                  <w:calcOnExit w:val="0"/>
                  <w:checkBox>
                    <w:sizeAuto/>
                    <w:default w:val="0"/>
                  </w:checkBox>
                </w:ffData>
              </w:fldChar>
            </w:r>
            <w:r w:rsidR="00A9541D">
              <w:rPr>
                <w:rFonts w:ascii="Arial" w:hAnsi="Arial" w:cs="Arial"/>
                <w:sz w:val="18"/>
              </w:rPr>
              <w:instrText xml:space="preserve"> FORMCHECKBOX </w:instrText>
            </w:r>
            <w:r w:rsidR="00A9541D">
              <w:rPr>
                <w:rFonts w:ascii="Arial" w:hAnsi="Arial" w:cs="Arial"/>
                <w:sz w:val="18"/>
              </w:rPr>
            </w:r>
            <w:r w:rsidR="00A9541D">
              <w:rPr>
                <w:rFonts w:ascii="Arial" w:hAnsi="Arial" w:cs="Arial"/>
                <w:sz w:val="18"/>
              </w:rPr>
              <w:fldChar w:fldCharType="separate"/>
            </w:r>
            <w:r w:rsidR="00A9541D">
              <w:rPr>
                <w:rFonts w:ascii="Arial" w:hAnsi="Arial" w:cs="Arial"/>
                <w:sz w:val="18"/>
              </w:rPr>
              <w:fldChar w:fldCharType="end"/>
            </w:r>
            <w:r w:rsidR="00B65724">
              <w:rPr>
                <w:b w:val="0"/>
              </w:rPr>
              <w:t xml:space="preserve">  Silica</w:t>
            </w:r>
          </w:p>
          <w:p w14:paraId="74430A58" w14:textId="77777777" w:rsidR="009A6B9B" w:rsidRPr="00DB2D87" w:rsidRDefault="006B10E6" w:rsidP="009A6B9B">
            <w:pPr>
              <w:pStyle w:val="TableStubHead"/>
              <w:framePr w:hSpace="0" w:wrap="auto" w:vAnchor="margin" w:hAnchor="text" w:xAlign="left" w:yAlign="inline"/>
              <w:rPr>
                <w:b w:val="0"/>
              </w:rPr>
            </w:pPr>
            <w:r>
              <w:rPr>
                <w:b w:val="0"/>
              </w:rPr>
              <w:fldChar w:fldCharType="begin">
                <w:ffData>
                  <w:name w:val="Check66"/>
                  <w:enabled/>
                  <w:calcOnExit w:val="0"/>
                  <w:checkBox>
                    <w:sizeAuto/>
                    <w:default w:val="0"/>
                  </w:checkBox>
                </w:ffData>
              </w:fldChar>
            </w:r>
            <w:r w:rsidR="009A6B9B">
              <w:rPr>
                <w:b w:val="0"/>
              </w:rPr>
              <w:instrText xml:space="preserve"> FORMCHECKBOX </w:instrText>
            </w:r>
            <w:r>
              <w:rPr>
                <w:b w:val="0"/>
              </w:rPr>
            </w:r>
            <w:r>
              <w:rPr>
                <w:b w:val="0"/>
              </w:rPr>
              <w:fldChar w:fldCharType="separate"/>
            </w:r>
            <w:r>
              <w:rPr>
                <w:b w:val="0"/>
              </w:rPr>
              <w:fldChar w:fldCharType="end"/>
            </w:r>
            <w:r w:rsidR="009A6B9B">
              <w:rPr>
                <w:b w:val="0"/>
              </w:rPr>
              <w:t xml:space="preserve">  Substance Abuse Testing</w:t>
            </w:r>
            <w:r w:rsidR="00B65724">
              <w:rPr>
                <w:b w:val="0"/>
              </w:rPr>
              <w:t xml:space="preserve"> </w:t>
            </w:r>
            <w:r w:rsidR="00B65724">
              <w:rPr>
                <w:b w:val="0"/>
              </w:rPr>
              <w:fldChar w:fldCharType="begin">
                <w:ffData>
                  <w:name w:val="Check66"/>
                  <w:enabled/>
                  <w:calcOnExit w:val="0"/>
                  <w:checkBox>
                    <w:sizeAuto/>
                    <w:default w:val="0"/>
                  </w:checkBox>
                </w:ffData>
              </w:fldChar>
            </w:r>
            <w:r w:rsidR="00B65724">
              <w:rPr>
                <w:b w:val="0"/>
              </w:rPr>
              <w:instrText xml:space="preserve"> FORMCHECKBOX </w:instrText>
            </w:r>
            <w:r w:rsidR="00B65724">
              <w:rPr>
                <w:b w:val="0"/>
              </w:rPr>
            </w:r>
            <w:r w:rsidR="00B65724">
              <w:rPr>
                <w:b w:val="0"/>
              </w:rPr>
              <w:fldChar w:fldCharType="separate"/>
            </w:r>
            <w:r w:rsidR="00B65724">
              <w:rPr>
                <w:b w:val="0"/>
              </w:rPr>
              <w:fldChar w:fldCharType="end"/>
            </w:r>
            <w:r w:rsidR="00B65724">
              <w:rPr>
                <w:b w:val="0"/>
              </w:rPr>
              <w:t xml:space="preserve">  Other(s): </w:t>
            </w:r>
            <w:r w:rsidR="00B65724">
              <w:rPr>
                <w:rFonts w:cs="TimesNewRomanPSMT"/>
                <w:b w:val="0"/>
              </w:rPr>
              <w:fldChar w:fldCharType="begin">
                <w:ffData>
                  <w:name w:val=""/>
                  <w:enabled/>
                  <w:calcOnExit w:val="0"/>
                  <w:textInput>
                    <w:default w:val="List other(s)"/>
                  </w:textInput>
                </w:ffData>
              </w:fldChar>
            </w:r>
            <w:r w:rsidR="00B65724">
              <w:rPr>
                <w:rFonts w:cs="TimesNewRomanPSMT"/>
                <w:b w:val="0"/>
              </w:rPr>
              <w:instrText xml:space="preserve"> FORMTEXT </w:instrText>
            </w:r>
            <w:r w:rsidR="00B65724">
              <w:rPr>
                <w:rFonts w:cs="TimesNewRomanPSMT"/>
                <w:b w:val="0"/>
              </w:rPr>
            </w:r>
            <w:r w:rsidR="00B65724">
              <w:rPr>
                <w:rFonts w:cs="TimesNewRomanPSMT"/>
                <w:b w:val="0"/>
              </w:rPr>
              <w:fldChar w:fldCharType="separate"/>
            </w:r>
            <w:r w:rsidR="00B65724">
              <w:rPr>
                <w:rFonts w:cs="TimesNewRomanPSMT"/>
                <w:b w:val="0"/>
                <w:noProof/>
              </w:rPr>
              <w:t>List other(s)</w:t>
            </w:r>
            <w:r w:rsidR="00B65724">
              <w:rPr>
                <w:rFonts w:cs="TimesNewRomanPSMT"/>
                <w:b w:val="0"/>
              </w:rPr>
              <w:fldChar w:fldCharType="end"/>
            </w:r>
          </w:p>
        </w:tc>
        <w:tc>
          <w:tcPr>
            <w:tcW w:w="5192" w:type="dxa"/>
            <w:gridSpan w:val="5"/>
          </w:tcPr>
          <w:p w14:paraId="4AF0CFC6" w14:textId="77777777" w:rsidR="00347B05" w:rsidRPr="00DB2D87" w:rsidRDefault="00347B05" w:rsidP="00F74510">
            <w:pPr>
              <w:pStyle w:val="TableText"/>
            </w:pPr>
          </w:p>
        </w:tc>
      </w:tr>
    </w:tbl>
    <w:p w14:paraId="5A1DB0CA" w14:textId="77777777" w:rsidR="00FE1F46" w:rsidRDefault="00FE1F46"/>
    <w:tbl>
      <w:tblPr>
        <w:tblpPr w:leftFromText="180" w:rightFromText="180" w:vertAnchor="text" w:horzAnchor="margin" w:tblpXSpec="center" w:tblpY="59"/>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185"/>
        <w:gridCol w:w="8100"/>
      </w:tblGrid>
      <w:tr w:rsidR="005E6D18" w:rsidRPr="00DA4E4F" w14:paraId="4EC58C81" w14:textId="77777777" w:rsidTr="00C221E1">
        <w:trPr>
          <w:trHeight w:val="425"/>
        </w:trPr>
        <w:tc>
          <w:tcPr>
            <w:tcW w:w="10285" w:type="dxa"/>
            <w:gridSpan w:val="2"/>
            <w:tcBorders>
              <w:bottom w:val="single" w:sz="4" w:space="0" w:color="auto"/>
            </w:tcBorders>
          </w:tcPr>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5E6D18" w14:paraId="5E30FD03" w14:textId="77777777" w:rsidTr="00C221E1">
              <w:tc>
                <w:tcPr>
                  <w:tcW w:w="10368" w:type="dxa"/>
                  <w:shd w:val="clear" w:color="auto" w:fill="BFBFBF"/>
                </w:tcPr>
                <w:p w14:paraId="401419DD" w14:textId="77777777" w:rsidR="005E6D18" w:rsidRDefault="005E6D18" w:rsidP="00001D6B">
                  <w:pPr>
                    <w:pStyle w:val="TableHead"/>
                    <w:framePr w:hSpace="0" w:wrap="auto" w:vAnchor="margin" w:hAnchor="text" w:xAlign="left" w:yAlign="inline"/>
                  </w:pPr>
                  <w:r>
                    <w:t xml:space="preserve">SECTION 4 </w:t>
                  </w:r>
                  <w:r w:rsidR="000E25F7">
                    <w:t>- ACKNOWLEDGEMENT</w:t>
                  </w:r>
                  <w:r>
                    <w:t xml:space="preserve"> </w:t>
                  </w:r>
                  <w:proofErr w:type="gramStart"/>
                  <w:r>
                    <w:t>of</w:t>
                  </w:r>
                  <w:proofErr w:type="gramEnd"/>
                  <w:r>
                    <w:t xml:space="preserve"> CONSTRUCTION ENVIRONMENTAL, HEALTH and SAFETY MANUAL</w:t>
                  </w:r>
                </w:p>
              </w:tc>
            </w:tr>
          </w:tbl>
          <w:p w14:paraId="1867521B" w14:textId="77777777" w:rsidR="005E6D18" w:rsidRPr="00DA4E4F" w:rsidRDefault="005E6D18" w:rsidP="00C221E1">
            <w:pPr>
              <w:pStyle w:val="TableText"/>
              <w:jc w:val="center"/>
              <w:rPr>
                <w:sz w:val="18"/>
              </w:rPr>
            </w:pPr>
          </w:p>
        </w:tc>
      </w:tr>
      <w:tr w:rsidR="00C94B78" w:rsidRPr="00DA4E4F" w14:paraId="54466ABE" w14:textId="77777777" w:rsidTr="0050259A">
        <w:trPr>
          <w:trHeight w:val="808"/>
        </w:trPr>
        <w:tc>
          <w:tcPr>
            <w:tcW w:w="2185" w:type="dxa"/>
          </w:tcPr>
          <w:p w14:paraId="0BAC21A2" w14:textId="77777777" w:rsidR="00C94B78" w:rsidRDefault="00C94B78" w:rsidP="00FB09A6">
            <w:pPr>
              <w:pStyle w:val="TableStubHead"/>
              <w:framePr w:hSpace="0" w:wrap="auto" w:vAnchor="margin" w:hAnchor="text" w:xAlign="left" w:yAlign="inline"/>
            </w:pPr>
            <w:r>
              <w:t>Acknowledgment</w:t>
            </w:r>
          </w:p>
        </w:tc>
        <w:tc>
          <w:tcPr>
            <w:tcW w:w="8100" w:type="dxa"/>
          </w:tcPr>
          <w:p w14:paraId="6593057D" w14:textId="6E7B19D0" w:rsidR="00C94B78" w:rsidRPr="001A4EE2" w:rsidRDefault="00C94B78" w:rsidP="00595C51">
            <w:pPr>
              <w:pStyle w:val="TableText"/>
            </w:pPr>
            <w:r>
              <w:t>I</w:t>
            </w:r>
            <w:r w:rsidR="006B3C80">
              <w:rPr>
                <w:bCs/>
                <w:szCs w:val="20"/>
              </w:rPr>
              <w:t xml:space="preserve"> </w:t>
            </w:r>
            <w:r w:rsidRPr="00936CE6">
              <w:t xml:space="preserve">certify that that I have read </w:t>
            </w:r>
            <w:r>
              <w:t xml:space="preserve">and understand </w:t>
            </w:r>
            <w:r w:rsidRPr="00936CE6">
              <w:t xml:space="preserve">the requirements </w:t>
            </w:r>
            <w:r>
              <w:t>of the N</w:t>
            </w:r>
            <w:r w:rsidR="004F7B17">
              <w:t xml:space="preserve">LR </w:t>
            </w:r>
            <w:r>
              <w:t xml:space="preserve">Construction Environmental, Health &amp; Safety </w:t>
            </w:r>
            <w:r w:rsidRPr="00A25757">
              <w:t xml:space="preserve">Manual </w:t>
            </w:r>
            <w:r w:rsidR="00DE09C5">
              <w:t>v</w:t>
            </w:r>
            <w:r w:rsidR="00EC36B2">
              <w:t>8.</w:t>
            </w:r>
            <w:r w:rsidR="00276D4A" w:rsidRPr="001F0D94">
              <w:t xml:space="preserve"> </w:t>
            </w:r>
            <w:r w:rsidR="00EC36B2">
              <w:t>01/30/2020</w:t>
            </w:r>
            <w:r w:rsidRPr="0028103C">
              <w:rPr>
                <w:bCs/>
                <w:szCs w:val="20"/>
              </w:rPr>
              <w:t>.</w:t>
            </w:r>
          </w:p>
        </w:tc>
      </w:tr>
      <w:tr w:rsidR="00C94B78" w:rsidRPr="00DA4E4F" w14:paraId="08120705" w14:textId="77777777" w:rsidTr="00C94B78">
        <w:trPr>
          <w:trHeight w:val="401"/>
        </w:trPr>
        <w:tc>
          <w:tcPr>
            <w:tcW w:w="2185" w:type="dxa"/>
          </w:tcPr>
          <w:p w14:paraId="2C79EF2A" w14:textId="77777777" w:rsidR="00C94B78" w:rsidRDefault="00C94B78" w:rsidP="00C94B78">
            <w:pPr>
              <w:pStyle w:val="TableStubHead"/>
              <w:framePr w:hSpace="0" w:wrap="auto" w:vAnchor="margin" w:hAnchor="text" w:xAlign="left" w:yAlign="inline"/>
            </w:pPr>
            <w:r>
              <w:t>Signature Required</w:t>
            </w:r>
            <w:r w:rsidR="00DA034E">
              <w:t>:</w:t>
            </w:r>
          </w:p>
        </w:tc>
        <w:tc>
          <w:tcPr>
            <w:tcW w:w="8100" w:type="dxa"/>
          </w:tcPr>
          <w:p w14:paraId="5CD8E690" w14:textId="5AFC3307" w:rsidR="00C94B78" w:rsidRPr="00DA4E4F" w:rsidRDefault="00C94B78" w:rsidP="005F58CF">
            <w:pPr>
              <w:pStyle w:val="TableText"/>
              <w:rPr>
                <w:sz w:val="18"/>
              </w:rPr>
            </w:pPr>
          </w:p>
        </w:tc>
      </w:tr>
    </w:tbl>
    <w:p w14:paraId="36A40317" w14:textId="77777777" w:rsidR="00FE1F46" w:rsidRDefault="00FE1F46"/>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EE6FB1" w:rsidRPr="00FA187F" w14:paraId="11E40DC4" w14:textId="77777777" w:rsidTr="00287B83">
        <w:tc>
          <w:tcPr>
            <w:tcW w:w="10368" w:type="dxa"/>
            <w:shd w:val="clear" w:color="auto" w:fill="BFBFBF"/>
          </w:tcPr>
          <w:p w14:paraId="4D174CA4" w14:textId="77777777" w:rsidR="00EE6FB1" w:rsidRDefault="005E6D18" w:rsidP="00EE6FB1">
            <w:pPr>
              <w:pStyle w:val="TableHead"/>
              <w:framePr w:hSpace="0" w:wrap="auto" w:vAnchor="margin" w:hAnchor="text" w:xAlign="left" w:yAlign="inline"/>
              <w:jc w:val="center"/>
            </w:pPr>
            <w:r>
              <w:t>SECTION 5</w:t>
            </w:r>
            <w:r w:rsidR="00EE6FB1">
              <w:t xml:space="preserve"> - </w:t>
            </w:r>
            <w:r w:rsidR="004A4A8C">
              <w:t xml:space="preserve">SAFETY BRIEFINGS AND </w:t>
            </w:r>
            <w:r w:rsidR="00EE6FB1">
              <w:t>INSPECTIONS</w:t>
            </w:r>
          </w:p>
        </w:tc>
      </w:tr>
      <w:tr w:rsidR="00EE6FB1" w:rsidRPr="00FA187F" w14:paraId="5D782E86" w14:textId="77777777" w:rsidTr="00EE6FB1">
        <w:tc>
          <w:tcPr>
            <w:tcW w:w="10368" w:type="dxa"/>
            <w:vAlign w:val="center"/>
          </w:tcPr>
          <w:p w14:paraId="74F0D80A" w14:textId="77777777" w:rsidR="00EE6FB1" w:rsidRPr="00317BAE" w:rsidRDefault="004A4A8C" w:rsidP="00EE6FB1">
            <w:pPr>
              <w:pStyle w:val="TableText"/>
              <w:rPr>
                <w:rFonts w:ascii="Arial" w:hAnsi="Arial" w:cs="Arial"/>
                <w:szCs w:val="20"/>
              </w:rPr>
            </w:pPr>
            <w:r>
              <w:rPr>
                <w:rFonts w:cs="TimesNewRomanPSMT"/>
                <w:b/>
                <w:szCs w:val="20"/>
                <w:u w:val="single"/>
              </w:rPr>
              <w:t>Safety Briefings</w:t>
            </w:r>
            <w:r w:rsidR="00EE6FB1" w:rsidRPr="00317BAE">
              <w:rPr>
                <w:rFonts w:cs="TimesNewRomanPSMT"/>
                <w:b/>
                <w:szCs w:val="20"/>
                <w:u w:val="single"/>
              </w:rPr>
              <w:t xml:space="preserve">: </w:t>
            </w:r>
          </w:p>
          <w:p w14:paraId="569CEE8B" w14:textId="64969803" w:rsidR="00EE6FB1" w:rsidRPr="00BA259C" w:rsidRDefault="00824BCF" w:rsidP="00A14D32">
            <w:pPr>
              <w:pStyle w:val="TableText"/>
              <w:rPr>
                <w:rFonts w:cs="TimesNewRomanPSMT"/>
                <w:b/>
                <w:szCs w:val="20"/>
              </w:rPr>
            </w:pPr>
            <w:r>
              <w:rPr>
                <w:rFonts w:cs="Arial"/>
                <w:szCs w:val="20"/>
              </w:rPr>
              <w:t>.</w:t>
            </w:r>
            <w:r w:rsidR="00621B8E">
              <w:rPr>
                <w:rFonts w:cs="Arial"/>
                <w:szCs w:val="20"/>
              </w:rPr>
              <w:t xml:space="preserve"> </w:t>
            </w:r>
          </w:p>
        </w:tc>
      </w:tr>
      <w:tr w:rsidR="00EE6FB1" w:rsidRPr="00FA187F" w14:paraId="4B8ED387" w14:textId="77777777" w:rsidTr="00EE6FB1">
        <w:tc>
          <w:tcPr>
            <w:tcW w:w="10368" w:type="dxa"/>
            <w:vAlign w:val="center"/>
          </w:tcPr>
          <w:p w14:paraId="669DB753" w14:textId="7E656F35" w:rsidR="00EE6FB1" w:rsidRPr="00824BCF" w:rsidRDefault="004A4A8C" w:rsidP="00824BCF">
            <w:pPr>
              <w:pStyle w:val="TableText"/>
              <w:rPr>
                <w:b/>
                <w:szCs w:val="20"/>
                <w:u w:val="single"/>
              </w:rPr>
            </w:pPr>
            <w:r>
              <w:rPr>
                <w:b/>
                <w:szCs w:val="20"/>
                <w:u w:val="single"/>
              </w:rPr>
              <w:t xml:space="preserve">Safety </w:t>
            </w:r>
            <w:r w:rsidR="0007076E">
              <w:rPr>
                <w:b/>
                <w:szCs w:val="20"/>
                <w:u w:val="single"/>
              </w:rPr>
              <w:t>Inspections</w:t>
            </w:r>
            <w:r w:rsidR="0007076E" w:rsidRPr="00317BAE">
              <w:rPr>
                <w:b/>
                <w:szCs w:val="20"/>
                <w:u w:val="single"/>
              </w:rPr>
              <w:t>:</w:t>
            </w:r>
          </w:p>
        </w:tc>
      </w:tr>
      <w:tr w:rsidR="00EE6FB1" w:rsidRPr="00FA187F" w14:paraId="113AFD18" w14:textId="77777777" w:rsidTr="00EE6FB1">
        <w:tc>
          <w:tcPr>
            <w:tcW w:w="10368" w:type="dxa"/>
            <w:vAlign w:val="center"/>
          </w:tcPr>
          <w:p w14:paraId="4155BCDB" w14:textId="77777777" w:rsidR="00EE6FB1" w:rsidRPr="00317BAE" w:rsidRDefault="00EE6FB1" w:rsidP="002D5A5E">
            <w:pPr>
              <w:pStyle w:val="TableText"/>
              <w:jc w:val="center"/>
              <w:rPr>
                <w:b/>
                <w:szCs w:val="20"/>
                <w:u w:val="single"/>
              </w:rPr>
            </w:pPr>
            <w:r w:rsidRPr="0077769A">
              <w:rPr>
                <w:b/>
                <w:i/>
                <w:sz w:val="18"/>
                <w:szCs w:val="18"/>
              </w:rPr>
              <w:t xml:space="preserve">Refer to </w:t>
            </w:r>
            <w:r w:rsidR="002D5A5E">
              <w:rPr>
                <w:b/>
                <w:i/>
                <w:sz w:val="18"/>
                <w:szCs w:val="18"/>
              </w:rPr>
              <w:t xml:space="preserve">the </w:t>
            </w:r>
            <w:r w:rsidR="005F288D">
              <w:rPr>
                <w:b/>
                <w:i/>
                <w:sz w:val="18"/>
                <w:szCs w:val="18"/>
                <w:u w:val="single"/>
              </w:rPr>
              <w:t>CESH</w:t>
            </w:r>
            <w:r w:rsidRPr="006859C5">
              <w:rPr>
                <w:b/>
                <w:i/>
                <w:sz w:val="18"/>
                <w:szCs w:val="18"/>
                <w:u w:val="single"/>
              </w:rPr>
              <w:t xml:space="preserve"> Manual</w:t>
            </w:r>
            <w:r w:rsidRPr="0077769A">
              <w:rPr>
                <w:b/>
                <w:i/>
                <w:sz w:val="18"/>
                <w:szCs w:val="18"/>
              </w:rPr>
              <w:t xml:space="preserve">, Section </w:t>
            </w:r>
            <w:r w:rsidR="0002559C" w:rsidRPr="0077769A">
              <w:rPr>
                <w:b/>
                <w:i/>
                <w:sz w:val="18"/>
                <w:szCs w:val="18"/>
              </w:rPr>
              <w:t>5.0</w:t>
            </w:r>
            <w:r w:rsidRPr="0077769A">
              <w:rPr>
                <w:b/>
                <w:i/>
                <w:sz w:val="18"/>
                <w:szCs w:val="18"/>
              </w:rPr>
              <w:t xml:space="preserve"> for additional information</w:t>
            </w:r>
            <w:r w:rsidRPr="007B10E2">
              <w:rPr>
                <w:i/>
                <w:sz w:val="18"/>
                <w:szCs w:val="18"/>
              </w:rPr>
              <w:t>.</w:t>
            </w:r>
          </w:p>
        </w:tc>
      </w:tr>
    </w:tbl>
    <w:p w14:paraId="1F0C4BE6" w14:textId="77777777" w:rsidR="00B43501" w:rsidRDefault="00B43501" w:rsidP="00BD0874">
      <w:pPr>
        <w:sectPr w:rsidR="00B43501" w:rsidSect="006C2718">
          <w:headerReference w:type="first" r:id="rId20"/>
          <w:pgSz w:w="12240" w:h="15840" w:code="1"/>
          <w:pgMar w:top="1080" w:right="1800" w:bottom="1440" w:left="1800" w:header="720" w:footer="720" w:gutter="0"/>
          <w:cols w:space="720"/>
          <w:docGrid w:linePitch="360"/>
        </w:sectPr>
      </w:pPr>
    </w:p>
    <w:p w14:paraId="35C889A7" w14:textId="77777777" w:rsidR="00B43501" w:rsidRDefault="00B43501"/>
    <w:tbl>
      <w:tblPr>
        <w:tblpPr w:leftFromText="180" w:rightFromText="180" w:vertAnchor="text" w:horzAnchor="margin" w:tblpXSpec="center" w:tblpY="5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378"/>
        <w:gridCol w:w="449"/>
        <w:gridCol w:w="5282"/>
        <w:gridCol w:w="1215"/>
        <w:gridCol w:w="1089"/>
        <w:gridCol w:w="260"/>
        <w:gridCol w:w="550"/>
        <w:gridCol w:w="1170"/>
      </w:tblGrid>
      <w:tr w:rsidR="00347B05" w:rsidRPr="00FA187F" w14:paraId="12824305" w14:textId="77777777" w:rsidTr="00F04CED">
        <w:trPr>
          <w:trHeight w:val="576"/>
        </w:trPr>
        <w:tc>
          <w:tcPr>
            <w:tcW w:w="10393" w:type="dxa"/>
            <w:gridSpan w:val="8"/>
            <w:tcBorders>
              <w:top w:val="single" w:sz="12" w:space="0" w:color="auto"/>
              <w:left w:val="single" w:sz="12" w:space="0" w:color="auto"/>
              <w:bottom w:val="single" w:sz="12" w:space="0" w:color="auto"/>
              <w:right w:val="single" w:sz="12" w:space="0" w:color="auto"/>
            </w:tcBorders>
            <w:shd w:val="clear" w:color="BFBFBF" w:fill="BFBFBF"/>
            <w:vAlign w:val="center"/>
          </w:tcPr>
          <w:p w14:paraId="69559000" w14:textId="77777777" w:rsidR="00347B05" w:rsidRPr="00FA4B4B" w:rsidRDefault="005E6D18" w:rsidP="00287B83">
            <w:pPr>
              <w:pStyle w:val="TableHead"/>
              <w:framePr w:hSpace="0" w:wrap="auto" w:vAnchor="margin" w:hAnchor="text" w:xAlign="left" w:yAlign="inline"/>
              <w:spacing w:before="60"/>
              <w:jc w:val="center"/>
            </w:pPr>
            <w:r>
              <w:t>SECTION 6</w:t>
            </w:r>
            <w:r w:rsidR="00347B05">
              <w:t xml:space="preserve"> – </w:t>
            </w:r>
            <w:r w:rsidR="00347B05" w:rsidRPr="00E125EB">
              <w:t xml:space="preserve">PROJECT </w:t>
            </w:r>
            <w:r w:rsidR="009F1B80" w:rsidRPr="00E125EB">
              <w:t>CHARACTERIZ</w:t>
            </w:r>
            <w:r w:rsidR="00611C29" w:rsidRPr="00E125EB">
              <w:t>ATION</w:t>
            </w:r>
          </w:p>
        </w:tc>
      </w:tr>
      <w:tr w:rsidR="00F34D2D" w:rsidRPr="00FA187F" w14:paraId="47C648EE" w14:textId="77777777" w:rsidTr="00F30B49">
        <w:trPr>
          <w:trHeight w:val="672"/>
        </w:trPr>
        <w:tc>
          <w:tcPr>
            <w:tcW w:w="10393" w:type="dxa"/>
            <w:gridSpan w:val="8"/>
            <w:tcBorders>
              <w:top w:val="single" w:sz="12" w:space="0" w:color="auto"/>
            </w:tcBorders>
          </w:tcPr>
          <w:p w14:paraId="2A51C353" w14:textId="77777777" w:rsidR="00F34D2D" w:rsidRDefault="00F34D2D" w:rsidP="00F34D2D">
            <w:pPr>
              <w:pStyle w:val="Default"/>
              <w:spacing w:before="60" w:after="60"/>
              <w:jc w:val="center"/>
              <w:rPr>
                <w:rFonts w:ascii="Arial Narrow" w:hAnsi="Arial Narrow"/>
                <w:b/>
                <w:sz w:val="24"/>
                <w:szCs w:val="24"/>
              </w:rPr>
            </w:pPr>
            <w:r w:rsidRPr="001B13C7">
              <w:rPr>
                <w:rFonts w:ascii="Arial Narrow" w:hAnsi="Arial Narrow"/>
                <w:b/>
                <w:sz w:val="24"/>
                <w:szCs w:val="24"/>
              </w:rPr>
              <w:t xml:space="preserve">Identify the project’s Definable </w:t>
            </w:r>
            <w:r w:rsidR="00E051D2" w:rsidRPr="001B13C7">
              <w:rPr>
                <w:rFonts w:ascii="Arial Narrow" w:hAnsi="Arial Narrow"/>
                <w:b/>
                <w:sz w:val="24"/>
                <w:szCs w:val="24"/>
              </w:rPr>
              <w:t>Work</w:t>
            </w:r>
            <w:r w:rsidRPr="001B13C7">
              <w:rPr>
                <w:rFonts w:ascii="Arial Narrow" w:hAnsi="Arial Narrow"/>
                <w:b/>
                <w:sz w:val="24"/>
                <w:szCs w:val="24"/>
              </w:rPr>
              <w:t xml:space="preserve"> Activities</w:t>
            </w:r>
            <w:r w:rsidRPr="00AC52C1">
              <w:rPr>
                <w:rFonts w:ascii="Arial Narrow" w:hAnsi="Arial Narrow"/>
                <w:b/>
                <w:sz w:val="24"/>
                <w:szCs w:val="24"/>
              </w:rPr>
              <w:t>.</w:t>
            </w:r>
            <w:r w:rsidR="00FB5DB6">
              <w:rPr>
                <w:rFonts w:ascii="Arial Narrow" w:hAnsi="Arial Narrow"/>
                <w:b/>
                <w:sz w:val="24"/>
                <w:szCs w:val="24"/>
              </w:rPr>
              <w:t xml:space="preserve"> </w:t>
            </w:r>
          </w:p>
          <w:p w14:paraId="1DBF1CF3" w14:textId="77777777" w:rsidR="00235FE5" w:rsidRPr="00235FE5" w:rsidRDefault="00235FE5" w:rsidP="00F34D2D">
            <w:pPr>
              <w:pStyle w:val="Default"/>
              <w:spacing w:before="60" w:after="60"/>
              <w:jc w:val="center"/>
              <w:rPr>
                <w:rFonts w:ascii="Arial Narrow" w:hAnsi="Arial Narrow"/>
              </w:rPr>
            </w:pPr>
            <w:r w:rsidRPr="00235FE5">
              <w:rPr>
                <w:rFonts w:ascii="Arial Narrow" w:hAnsi="Arial Narrow" w:cs="TimesNewRomanPSMT"/>
              </w:rPr>
              <w:t xml:space="preserve">(e.g., </w:t>
            </w:r>
            <w:r w:rsidR="006345F3">
              <w:rPr>
                <w:rFonts w:ascii="Arial Narrow" w:hAnsi="Arial Narrow" w:cs="TimesNewRomanPSMT"/>
              </w:rPr>
              <w:t xml:space="preserve">welding, </w:t>
            </w:r>
            <w:r w:rsidRPr="00235FE5">
              <w:rPr>
                <w:rFonts w:ascii="Arial Narrow" w:hAnsi="Arial Narrow" w:cs="TimesNewRomanPSMT"/>
              </w:rPr>
              <w:t xml:space="preserve">excavations, concrete, structural steel erection, </w:t>
            </w:r>
            <w:r w:rsidR="00225960">
              <w:rPr>
                <w:rFonts w:ascii="Arial Narrow" w:hAnsi="Arial Narrow" w:cs="TimesNewRomanPSMT"/>
              </w:rPr>
              <w:t>architectural finishes</w:t>
            </w:r>
            <w:r w:rsidRPr="00235FE5">
              <w:rPr>
                <w:rFonts w:ascii="Arial Narrow" w:hAnsi="Arial Narrow" w:cs="TimesNewRomanPSMT"/>
              </w:rPr>
              <w:t xml:space="preserve">, electrical </w:t>
            </w:r>
            <w:proofErr w:type="gramStart"/>
            <w:r w:rsidRPr="00235FE5">
              <w:rPr>
                <w:rFonts w:ascii="Arial Narrow" w:hAnsi="Arial Narrow" w:cs="TimesNewRomanPSMT"/>
              </w:rPr>
              <w:t>install</w:t>
            </w:r>
            <w:proofErr w:type="gramEnd"/>
            <w:r w:rsidRPr="00235FE5">
              <w:rPr>
                <w:rFonts w:ascii="Arial Narrow" w:hAnsi="Arial Narrow" w:cs="TimesNewRomanPSMT"/>
              </w:rPr>
              <w:t xml:space="preserve">, roofing, landscaping, </w:t>
            </w:r>
            <w:r w:rsidR="00C7575E">
              <w:rPr>
                <w:rFonts w:ascii="Arial Narrow" w:hAnsi="Arial Narrow" w:cs="TimesNewRomanPSMT"/>
              </w:rPr>
              <w:t>testing</w:t>
            </w:r>
            <w:r w:rsidR="00E341FA">
              <w:rPr>
                <w:rFonts w:ascii="Arial Narrow" w:hAnsi="Arial Narrow" w:cs="TimesNewRomanPSMT"/>
              </w:rPr>
              <w:t>,</w:t>
            </w:r>
            <w:r w:rsidR="00C7575E">
              <w:rPr>
                <w:rFonts w:ascii="Arial Narrow" w:hAnsi="Arial Narrow" w:cs="TimesNewRomanPSMT"/>
              </w:rPr>
              <w:t xml:space="preserve"> and start</w:t>
            </w:r>
            <w:r w:rsidR="003F13DB">
              <w:rPr>
                <w:rFonts w:ascii="Arial Narrow" w:hAnsi="Arial Narrow" w:cs="TimesNewRomanPSMT"/>
              </w:rPr>
              <w:t>up</w:t>
            </w:r>
            <w:r w:rsidRPr="00235FE5">
              <w:rPr>
                <w:rFonts w:ascii="Arial Narrow" w:hAnsi="Arial Narrow" w:cs="TimesNewRomanPSMT"/>
              </w:rPr>
              <w:t>)</w:t>
            </w:r>
          </w:p>
        </w:tc>
      </w:tr>
      <w:tr w:rsidR="00235FE5" w:rsidRPr="00FA187F" w14:paraId="58770223" w14:textId="77777777" w:rsidTr="004D4BBD">
        <w:trPr>
          <w:trHeight w:val="348"/>
        </w:trPr>
        <w:tc>
          <w:tcPr>
            <w:tcW w:w="8673" w:type="dxa"/>
            <w:gridSpan w:val="6"/>
          </w:tcPr>
          <w:p w14:paraId="1CE8A436" w14:textId="146846DC" w:rsidR="00235FE5" w:rsidRPr="00DA4E4F" w:rsidRDefault="00235FE5" w:rsidP="00E7415A">
            <w:pPr>
              <w:pStyle w:val="TableText"/>
              <w:ind w:left="0"/>
              <w:rPr>
                <w:rFonts w:cs="TimesNewRomanPSMT"/>
              </w:rPr>
            </w:pPr>
          </w:p>
        </w:tc>
        <w:tc>
          <w:tcPr>
            <w:tcW w:w="1720" w:type="dxa"/>
            <w:gridSpan w:val="2"/>
            <w:vAlign w:val="center"/>
          </w:tcPr>
          <w:p w14:paraId="23F0659D" w14:textId="183E7EC5" w:rsidR="00235FE5" w:rsidRPr="00E2003D" w:rsidRDefault="00235FE5" w:rsidP="00235FE5">
            <w:pPr>
              <w:jc w:val="center"/>
              <w:rPr>
                <w:rFonts w:ascii="Arial Narrow" w:hAnsi="Arial Narrow" w:cs="Arial"/>
                <w:b/>
                <w:sz w:val="20"/>
                <w:szCs w:val="20"/>
              </w:rPr>
            </w:pPr>
          </w:p>
        </w:tc>
      </w:tr>
      <w:tr w:rsidR="006C2718" w:rsidRPr="00FA187F" w14:paraId="1D7DCA66" w14:textId="77777777" w:rsidTr="003505BD">
        <w:trPr>
          <w:trHeight w:val="348"/>
        </w:trPr>
        <w:tc>
          <w:tcPr>
            <w:tcW w:w="8673" w:type="dxa"/>
            <w:gridSpan w:val="6"/>
          </w:tcPr>
          <w:p w14:paraId="6899EB34" w14:textId="7F73187F" w:rsidR="006C2718" w:rsidRDefault="006C2718" w:rsidP="006C2718">
            <w:pPr>
              <w:pStyle w:val="TableText"/>
              <w:tabs>
                <w:tab w:val="left" w:pos="1552"/>
              </w:tabs>
              <w:ind w:left="0"/>
              <w:rPr>
                <w:rFonts w:cs="TimesNewRomanPSMT"/>
              </w:rPr>
            </w:pPr>
          </w:p>
        </w:tc>
        <w:tc>
          <w:tcPr>
            <w:tcW w:w="1720" w:type="dxa"/>
            <w:gridSpan w:val="2"/>
          </w:tcPr>
          <w:p w14:paraId="73E118B5" w14:textId="3091FC45" w:rsidR="006C2718" w:rsidRDefault="006C2718" w:rsidP="006C2718">
            <w:pPr>
              <w:jc w:val="center"/>
              <w:rPr>
                <w:rFonts w:ascii="Arial Narrow" w:hAnsi="Arial Narrow" w:cs="TimesNewRomanPSMT"/>
                <w:sz w:val="20"/>
                <w:szCs w:val="20"/>
              </w:rPr>
            </w:pPr>
          </w:p>
        </w:tc>
      </w:tr>
      <w:tr w:rsidR="006C2718" w:rsidRPr="00FA187F" w14:paraId="3CE0FA9E" w14:textId="77777777" w:rsidTr="003505BD">
        <w:trPr>
          <w:trHeight w:val="348"/>
        </w:trPr>
        <w:tc>
          <w:tcPr>
            <w:tcW w:w="8673" w:type="dxa"/>
            <w:gridSpan w:val="6"/>
          </w:tcPr>
          <w:p w14:paraId="7DCA5B3B" w14:textId="7D7FB146" w:rsidR="006C2718" w:rsidRPr="00DA4E4F" w:rsidRDefault="006C2718" w:rsidP="006C2718">
            <w:pPr>
              <w:pStyle w:val="TableText"/>
              <w:tabs>
                <w:tab w:val="left" w:pos="1552"/>
              </w:tabs>
              <w:ind w:left="0"/>
              <w:rPr>
                <w:rFonts w:cs="TimesNewRomanPSMT"/>
              </w:rPr>
            </w:pPr>
          </w:p>
        </w:tc>
        <w:tc>
          <w:tcPr>
            <w:tcW w:w="1720" w:type="dxa"/>
            <w:gridSpan w:val="2"/>
          </w:tcPr>
          <w:p w14:paraId="571ADEC4" w14:textId="6B87BF73" w:rsidR="006C2718" w:rsidRPr="00E2003D" w:rsidRDefault="006C2718" w:rsidP="006C2718">
            <w:pPr>
              <w:jc w:val="center"/>
              <w:rPr>
                <w:rFonts w:ascii="Arial Narrow" w:hAnsi="Arial Narrow" w:cs="Arial"/>
                <w:b/>
                <w:sz w:val="20"/>
                <w:szCs w:val="20"/>
              </w:rPr>
            </w:pPr>
          </w:p>
        </w:tc>
      </w:tr>
      <w:tr w:rsidR="006C2718" w:rsidRPr="00FA187F" w14:paraId="4C96796F" w14:textId="77777777" w:rsidTr="003505BD">
        <w:trPr>
          <w:trHeight w:val="348"/>
        </w:trPr>
        <w:tc>
          <w:tcPr>
            <w:tcW w:w="8673" w:type="dxa"/>
            <w:gridSpan w:val="6"/>
          </w:tcPr>
          <w:p w14:paraId="1DFB4B14" w14:textId="26C0D56C" w:rsidR="006C2718" w:rsidRPr="00DA4E4F" w:rsidRDefault="006C2718" w:rsidP="006C2718">
            <w:pPr>
              <w:pStyle w:val="TableText"/>
              <w:ind w:left="0"/>
              <w:rPr>
                <w:rFonts w:cs="TimesNewRomanPSMT"/>
              </w:rPr>
            </w:pPr>
          </w:p>
        </w:tc>
        <w:tc>
          <w:tcPr>
            <w:tcW w:w="1720" w:type="dxa"/>
            <w:gridSpan w:val="2"/>
          </w:tcPr>
          <w:p w14:paraId="4C7C0346" w14:textId="51C89D8E" w:rsidR="006C2718" w:rsidRPr="000157FA" w:rsidRDefault="006C2718" w:rsidP="006C2718">
            <w:pPr>
              <w:jc w:val="center"/>
              <w:rPr>
                <w:rFonts w:ascii="Arial Narrow" w:hAnsi="Arial Narrow" w:cs="TimesNewRomanPSMT"/>
                <w:sz w:val="20"/>
                <w:szCs w:val="20"/>
              </w:rPr>
            </w:pPr>
          </w:p>
        </w:tc>
      </w:tr>
      <w:tr w:rsidR="004A35B7" w:rsidRPr="00FA187F" w14:paraId="658CF928" w14:textId="77777777" w:rsidTr="003505BD">
        <w:trPr>
          <w:trHeight w:val="348"/>
        </w:trPr>
        <w:tc>
          <w:tcPr>
            <w:tcW w:w="8673" w:type="dxa"/>
            <w:gridSpan w:val="6"/>
          </w:tcPr>
          <w:p w14:paraId="43BD6B78" w14:textId="4EC867FA" w:rsidR="004A35B7" w:rsidRDefault="004A35B7" w:rsidP="006C2718">
            <w:pPr>
              <w:pStyle w:val="TableText"/>
              <w:ind w:left="0"/>
              <w:rPr>
                <w:rFonts w:cs="TimesNewRomanPSMT"/>
              </w:rPr>
            </w:pPr>
          </w:p>
        </w:tc>
        <w:tc>
          <w:tcPr>
            <w:tcW w:w="1720" w:type="dxa"/>
            <w:gridSpan w:val="2"/>
          </w:tcPr>
          <w:p w14:paraId="54D0B3C2" w14:textId="18513751" w:rsidR="004A35B7" w:rsidRPr="00717D60" w:rsidRDefault="004A35B7" w:rsidP="006C2718">
            <w:pPr>
              <w:jc w:val="center"/>
              <w:rPr>
                <w:rFonts w:ascii="Arial Narrow" w:hAnsi="Arial Narrow" w:cs="TimesNewRomanPSMT"/>
                <w:sz w:val="20"/>
                <w:szCs w:val="20"/>
              </w:rPr>
            </w:pPr>
          </w:p>
        </w:tc>
      </w:tr>
      <w:tr w:rsidR="006C2718" w:rsidRPr="00FA187F" w14:paraId="4908B413" w14:textId="77777777" w:rsidTr="003505BD">
        <w:trPr>
          <w:trHeight w:val="348"/>
        </w:trPr>
        <w:tc>
          <w:tcPr>
            <w:tcW w:w="8673" w:type="dxa"/>
            <w:gridSpan w:val="6"/>
          </w:tcPr>
          <w:p w14:paraId="6C3F7202" w14:textId="7949B031" w:rsidR="006C2718" w:rsidRPr="00DA4E4F" w:rsidRDefault="006C2718" w:rsidP="006C2718">
            <w:pPr>
              <w:pStyle w:val="TableText"/>
              <w:ind w:left="0"/>
              <w:rPr>
                <w:rFonts w:cs="TimesNewRomanPSMT"/>
              </w:rPr>
            </w:pPr>
          </w:p>
        </w:tc>
        <w:tc>
          <w:tcPr>
            <w:tcW w:w="1720" w:type="dxa"/>
            <w:gridSpan w:val="2"/>
          </w:tcPr>
          <w:p w14:paraId="5905A7F1" w14:textId="7EC3D306" w:rsidR="006C2718" w:rsidRPr="00E2003D" w:rsidRDefault="006C2718" w:rsidP="006C2718">
            <w:pPr>
              <w:jc w:val="center"/>
              <w:rPr>
                <w:rFonts w:ascii="Arial Narrow" w:hAnsi="Arial Narrow" w:cs="Arial"/>
                <w:b/>
                <w:sz w:val="20"/>
                <w:szCs w:val="20"/>
              </w:rPr>
            </w:pPr>
          </w:p>
        </w:tc>
      </w:tr>
      <w:tr w:rsidR="006C2718" w:rsidRPr="00FA187F" w14:paraId="14FC777C" w14:textId="77777777" w:rsidTr="003505BD">
        <w:trPr>
          <w:trHeight w:val="348"/>
        </w:trPr>
        <w:tc>
          <w:tcPr>
            <w:tcW w:w="8673" w:type="dxa"/>
            <w:gridSpan w:val="6"/>
          </w:tcPr>
          <w:p w14:paraId="6DF1097A" w14:textId="1AF947DB" w:rsidR="006C2718" w:rsidRPr="00AE7EC4" w:rsidRDefault="006C2718" w:rsidP="006C2718">
            <w:pPr>
              <w:pStyle w:val="TableText"/>
              <w:ind w:left="0"/>
              <w:rPr>
                <w:rFonts w:cs="TimesNewRomanPSMT"/>
              </w:rPr>
            </w:pPr>
          </w:p>
        </w:tc>
        <w:tc>
          <w:tcPr>
            <w:tcW w:w="1720" w:type="dxa"/>
            <w:gridSpan w:val="2"/>
          </w:tcPr>
          <w:p w14:paraId="53057F96" w14:textId="39837AA7" w:rsidR="006C2718" w:rsidRDefault="006C2718" w:rsidP="006C2718">
            <w:pPr>
              <w:jc w:val="center"/>
              <w:rPr>
                <w:rFonts w:ascii="Arial Narrow" w:hAnsi="Arial Narrow" w:cs="TimesNewRomanPSMT"/>
                <w:sz w:val="20"/>
                <w:szCs w:val="20"/>
              </w:rPr>
            </w:pPr>
          </w:p>
        </w:tc>
      </w:tr>
      <w:tr w:rsidR="006C2718" w:rsidRPr="00FA187F" w14:paraId="59FD98AA" w14:textId="77777777" w:rsidTr="003505BD">
        <w:trPr>
          <w:trHeight w:val="348"/>
        </w:trPr>
        <w:tc>
          <w:tcPr>
            <w:tcW w:w="8673" w:type="dxa"/>
            <w:gridSpan w:val="6"/>
          </w:tcPr>
          <w:p w14:paraId="3480894B" w14:textId="6846605E" w:rsidR="006C2718" w:rsidRDefault="006C2718" w:rsidP="006C2718">
            <w:pPr>
              <w:pStyle w:val="TableText"/>
              <w:ind w:left="0"/>
              <w:rPr>
                <w:rFonts w:cs="TimesNewRomanPSMT"/>
              </w:rPr>
            </w:pPr>
          </w:p>
        </w:tc>
        <w:tc>
          <w:tcPr>
            <w:tcW w:w="1720" w:type="dxa"/>
            <w:gridSpan w:val="2"/>
          </w:tcPr>
          <w:p w14:paraId="421FD365" w14:textId="04051AAF" w:rsidR="006C2718" w:rsidRDefault="006C2718" w:rsidP="006C2718">
            <w:pPr>
              <w:jc w:val="center"/>
              <w:rPr>
                <w:rFonts w:ascii="Arial Narrow" w:hAnsi="Arial Narrow" w:cs="TimesNewRomanPSMT"/>
                <w:sz w:val="20"/>
                <w:szCs w:val="20"/>
              </w:rPr>
            </w:pPr>
          </w:p>
        </w:tc>
      </w:tr>
      <w:tr w:rsidR="006C2718" w:rsidRPr="00FA187F" w14:paraId="0AC23FDC" w14:textId="77777777" w:rsidTr="003505BD">
        <w:trPr>
          <w:trHeight w:val="348"/>
        </w:trPr>
        <w:tc>
          <w:tcPr>
            <w:tcW w:w="8673" w:type="dxa"/>
            <w:gridSpan w:val="6"/>
          </w:tcPr>
          <w:p w14:paraId="70D69CD4" w14:textId="6EEBDEBF" w:rsidR="006C2718" w:rsidRPr="00DA4E4F" w:rsidRDefault="006C2718" w:rsidP="006C2718">
            <w:pPr>
              <w:pStyle w:val="TableText"/>
              <w:ind w:left="0"/>
              <w:rPr>
                <w:rFonts w:cs="TimesNewRomanPSMT"/>
              </w:rPr>
            </w:pPr>
          </w:p>
        </w:tc>
        <w:tc>
          <w:tcPr>
            <w:tcW w:w="1720" w:type="dxa"/>
            <w:gridSpan w:val="2"/>
          </w:tcPr>
          <w:p w14:paraId="744B6082" w14:textId="52DD6006" w:rsidR="006C2718" w:rsidRPr="00E2003D" w:rsidRDefault="006C2718" w:rsidP="006C2718">
            <w:pPr>
              <w:jc w:val="center"/>
              <w:rPr>
                <w:rFonts w:ascii="Arial Narrow" w:hAnsi="Arial Narrow" w:cs="Arial"/>
                <w:b/>
                <w:sz w:val="20"/>
                <w:szCs w:val="20"/>
              </w:rPr>
            </w:pPr>
          </w:p>
        </w:tc>
      </w:tr>
      <w:tr w:rsidR="00393394" w:rsidRPr="00FA187F" w14:paraId="1435817C" w14:textId="77777777" w:rsidTr="003505BD">
        <w:trPr>
          <w:trHeight w:val="348"/>
        </w:trPr>
        <w:tc>
          <w:tcPr>
            <w:tcW w:w="8673" w:type="dxa"/>
            <w:gridSpan w:val="6"/>
          </w:tcPr>
          <w:p w14:paraId="63D73C61" w14:textId="69CD351A" w:rsidR="00393394" w:rsidRDefault="00393394" w:rsidP="006C2718">
            <w:pPr>
              <w:pStyle w:val="TableText"/>
              <w:ind w:left="0"/>
              <w:rPr>
                <w:rFonts w:cs="TimesNewRomanPSMT"/>
              </w:rPr>
            </w:pPr>
          </w:p>
        </w:tc>
        <w:tc>
          <w:tcPr>
            <w:tcW w:w="1720" w:type="dxa"/>
            <w:gridSpan w:val="2"/>
          </w:tcPr>
          <w:p w14:paraId="53343080" w14:textId="77777777" w:rsidR="00393394" w:rsidRPr="00717D60" w:rsidRDefault="00393394" w:rsidP="006C2718">
            <w:pPr>
              <w:jc w:val="center"/>
              <w:rPr>
                <w:rFonts w:ascii="Arial Narrow" w:hAnsi="Arial Narrow" w:cs="TimesNewRomanPSMT"/>
                <w:sz w:val="20"/>
                <w:szCs w:val="20"/>
              </w:rPr>
            </w:pPr>
          </w:p>
        </w:tc>
      </w:tr>
      <w:tr w:rsidR="006C2718" w:rsidRPr="00FA187F" w14:paraId="17A41406" w14:textId="77777777" w:rsidTr="003505BD">
        <w:trPr>
          <w:trHeight w:val="348"/>
        </w:trPr>
        <w:tc>
          <w:tcPr>
            <w:tcW w:w="8673" w:type="dxa"/>
            <w:gridSpan w:val="6"/>
          </w:tcPr>
          <w:p w14:paraId="59188C4C" w14:textId="007B200F" w:rsidR="006C2718" w:rsidRPr="00AE7EC4" w:rsidRDefault="006C2718" w:rsidP="006C2718">
            <w:pPr>
              <w:pStyle w:val="TableText"/>
              <w:ind w:left="0"/>
              <w:rPr>
                <w:rFonts w:cs="TimesNewRomanPSMT"/>
              </w:rPr>
            </w:pPr>
          </w:p>
        </w:tc>
        <w:tc>
          <w:tcPr>
            <w:tcW w:w="1720" w:type="dxa"/>
            <w:gridSpan w:val="2"/>
          </w:tcPr>
          <w:p w14:paraId="1DCB345A" w14:textId="11B9A5B7" w:rsidR="006C2718" w:rsidRDefault="006C2718" w:rsidP="006C2718">
            <w:pPr>
              <w:jc w:val="center"/>
              <w:rPr>
                <w:rFonts w:ascii="Arial Narrow" w:hAnsi="Arial Narrow" w:cs="TimesNewRomanPSMT"/>
                <w:sz w:val="20"/>
                <w:szCs w:val="20"/>
              </w:rPr>
            </w:pPr>
          </w:p>
        </w:tc>
      </w:tr>
      <w:tr w:rsidR="00235FE5" w:rsidRPr="00FA187F" w14:paraId="63D2C880" w14:textId="77777777" w:rsidTr="004D4BBD">
        <w:trPr>
          <w:trHeight w:val="348"/>
        </w:trPr>
        <w:tc>
          <w:tcPr>
            <w:tcW w:w="10393" w:type="dxa"/>
            <w:gridSpan w:val="8"/>
            <w:shd w:val="clear" w:color="auto" w:fill="D9D9D9"/>
            <w:tcMar>
              <w:top w:w="72" w:type="dxa"/>
              <w:left w:w="115" w:type="dxa"/>
              <w:bottom w:w="72" w:type="dxa"/>
              <w:right w:w="115" w:type="dxa"/>
            </w:tcMar>
          </w:tcPr>
          <w:p w14:paraId="78800F2A" w14:textId="2204FEAE" w:rsidR="00235FE5" w:rsidRPr="009C6BB9" w:rsidRDefault="00E146D9" w:rsidP="00E146D9">
            <w:pPr>
              <w:pStyle w:val="TableText"/>
              <w:jc w:val="center"/>
              <w:rPr>
                <w:rFonts w:cs="TimesNewRomanPSMT"/>
                <w:b/>
              </w:rPr>
            </w:pPr>
            <w:r w:rsidRPr="007C0B6A">
              <w:rPr>
                <w:rFonts w:cs="TimesNewRomanPSMT"/>
                <w:b/>
              </w:rPr>
              <w:t>Check all</w:t>
            </w:r>
            <w:r w:rsidR="00235FE5">
              <w:rPr>
                <w:rFonts w:cs="TimesNewRomanPSMT"/>
                <w:b/>
              </w:rPr>
              <w:t xml:space="preserve"> </w:t>
            </w:r>
            <w:r>
              <w:rPr>
                <w:rFonts w:cs="TimesNewRomanPSMT"/>
                <w:b/>
              </w:rPr>
              <w:t xml:space="preserve">hazards/activities below that apply to this Project. Refer to the </w:t>
            </w:r>
            <w:r w:rsidR="005F288D">
              <w:rPr>
                <w:rFonts w:cs="TimesNewRomanPSMT"/>
                <w:b/>
                <w:i/>
                <w:u w:val="single"/>
              </w:rPr>
              <w:t>CESH</w:t>
            </w:r>
            <w:r w:rsidR="002D5A5E" w:rsidRPr="006859C5">
              <w:rPr>
                <w:rFonts w:cs="TimesNewRomanPSMT"/>
                <w:b/>
                <w:i/>
                <w:u w:val="single"/>
              </w:rPr>
              <w:t xml:space="preserve"> Manual</w:t>
            </w:r>
            <w:r>
              <w:rPr>
                <w:rFonts w:cs="TimesNewRomanPSMT"/>
                <w:b/>
              </w:rPr>
              <w:t xml:space="preserve"> for</w:t>
            </w:r>
            <w:r w:rsidR="00235FE5">
              <w:rPr>
                <w:rFonts w:cs="TimesNewRomanPSMT"/>
                <w:b/>
              </w:rPr>
              <w:t xml:space="preserve"> N</w:t>
            </w:r>
            <w:r w:rsidR="004F7B17">
              <w:rPr>
                <w:rFonts w:cs="TimesNewRomanPSMT"/>
                <w:b/>
              </w:rPr>
              <w:t>LR</w:t>
            </w:r>
            <w:r w:rsidR="00235FE5">
              <w:rPr>
                <w:rFonts w:cs="TimesNewRomanPSMT"/>
                <w:b/>
              </w:rPr>
              <w:t>-specified controls.</w:t>
            </w:r>
          </w:p>
        </w:tc>
      </w:tr>
      <w:tr w:rsidR="006558FD" w:rsidRPr="00FA187F" w14:paraId="7C9B8AE0" w14:textId="77777777" w:rsidTr="003106C3">
        <w:trPr>
          <w:trHeight w:val="1010"/>
        </w:trPr>
        <w:tc>
          <w:tcPr>
            <w:tcW w:w="378" w:type="dxa"/>
            <w:vAlign w:val="center"/>
          </w:tcPr>
          <w:p w14:paraId="2862B549" w14:textId="77777777" w:rsidR="006558FD" w:rsidRPr="00BA259C" w:rsidRDefault="006558FD" w:rsidP="00AB2374">
            <w:pPr>
              <w:spacing w:before="100" w:beforeAutospacing="1" w:after="100" w:afterAutospacing="1"/>
              <w:jc w:val="center"/>
              <w:rPr>
                <w:rFonts w:ascii="Arial Narrow" w:hAnsi="Arial Narrow" w:cs="Arial"/>
                <w:sz w:val="20"/>
                <w:szCs w:val="20"/>
              </w:rPr>
            </w:pPr>
            <w:r w:rsidRPr="00BA259C">
              <w:rPr>
                <w:rFonts w:ascii="Arial Narrow" w:hAnsi="Arial Narrow" w:cs="Arial"/>
                <w:sz w:val="20"/>
                <w:szCs w:val="20"/>
              </w:rPr>
              <w:t>Yes</w:t>
            </w:r>
          </w:p>
        </w:tc>
        <w:tc>
          <w:tcPr>
            <w:tcW w:w="449" w:type="dxa"/>
            <w:vAlign w:val="center"/>
          </w:tcPr>
          <w:p w14:paraId="6DD182BD" w14:textId="77777777" w:rsidR="006558FD" w:rsidRPr="00BA259C" w:rsidRDefault="006558FD" w:rsidP="00AB2374">
            <w:pPr>
              <w:spacing w:before="100" w:beforeAutospacing="1" w:after="100" w:afterAutospacing="1"/>
              <w:jc w:val="center"/>
              <w:rPr>
                <w:rFonts w:ascii="Arial Narrow" w:hAnsi="Arial Narrow" w:cs="Arial"/>
                <w:sz w:val="20"/>
                <w:szCs w:val="20"/>
              </w:rPr>
            </w:pPr>
            <w:r w:rsidRPr="00BA259C">
              <w:rPr>
                <w:rFonts w:ascii="Arial Narrow" w:hAnsi="Arial Narrow" w:cs="Arial"/>
                <w:sz w:val="20"/>
                <w:szCs w:val="20"/>
              </w:rPr>
              <w:t>No</w:t>
            </w:r>
          </w:p>
        </w:tc>
        <w:tc>
          <w:tcPr>
            <w:tcW w:w="6497" w:type="dxa"/>
            <w:gridSpan w:val="2"/>
            <w:tcMar>
              <w:top w:w="72" w:type="dxa"/>
              <w:left w:w="115" w:type="dxa"/>
              <w:bottom w:w="72" w:type="dxa"/>
              <w:right w:w="115" w:type="dxa"/>
            </w:tcMar>
            <w:vAlign w:val="center"/>
          </w:tcPr>
          <w:p w14:paraId="199188F8" w14:textId="682E585B" w:rsidR="006558FD" w:rsidRPr="00BA259C" w:rsidRDefault="006558FD" w:rsidP="00AB2374">
            <w:pPr>
              <w:spacing w:before="100" w:beforeAutospacing="1" w:after="100" w:afterAutospacing="1"/>
              <w:rPr>
                <w:rFonts w:ascii="Arial Narrow" w:hAnsi="Arial Narrow" w:cs="Arial"/>
                <w:sz w:val="20"/>
                <w:szCs w:val="20"/>
              </w:rPr>
            </w:pPr>
            <w:r w:rsidRPr="00BA259C">
              <w:rPr>
                <w:rFonts w:ascii="Arial Narrow" w:hAnsi="Arial Narrow" w:cs="Arial"/>
                <w:sz w:val="20"/>
                <w:szCs w:val="20"/>
              </w:rPr>
              <w:t>Hazard</w:t>
            </w:r>
            <w:r w:rsidR="00E146D9" w:rsidRPr="00BA259C">
              <w:rPr>
                <w:rFonts w:ascii="Arial Narrow" w:hAnsi="Arial Narrow" w:cs="Arial"/>
                <w:sz w:val="20"/>
                <w:szCs w:val="20"/>
              </w:rPr>
              <w:t>/Activity</w:t>
            </w:r>
            <w:r w:rsidR="00D06957" w:rsidRPr="00BA259C">
              <w:rPr>
                <w:rFonts w:ascii="Arial Narrow" w:hAnsi="Arial Narrow" w:cs="Arial"/>
                <w:sz w:val="20"/>
                <w:szCs w:val="20"/>
              </w:rPr>
              <w:t xml:space="preserve"> with specific N</w:t>
            </w:r>
            <w:r w:rsidR="004F7B17">
              <w:rPr>
                <w:rFonts w:ascii="Arial Narrow" w:hAnsi="Arial Narrow" w:cs="Arial"/>
                <w:sz w:val="20"/>
                <w:szCs w:val="20"/>
              </w:rPr>
              <w:t>LR</w:t>
            </w:r>
            <w:r w:rsidR="00D06957" w:rsidRPr="00BA259C">
              <w:rPr>
                <w:rFonts w:ascii="Arial Narrow" w:hAnsi="Arial Narrow" w:cs="Arial"/>
                <w:sz w:val="20"/>
                <w:szCs w:val="20"/>
              </w:rPr>
              <w:t>-based control measures.</w:t>
            </w:r>
          </w:p>
        </w:tc>
        <w:tc>
          <w:tcPr>
            <w:tcW w:w="1089" w:type="dxa"/>
            <w:tcBorders>
              <w:bottom w:val="single" w:sz="4" w:space="0" w:color="auto"/>
            </w:tcBorders>
            <w:vAlign w:val="center"/>
          </w:tcPr>
          <w:p w14:paraId="7F4052C1" w14:textId="497A9F27" w:rsidR="006558FD" w:rsidRPr="002D6BD9" w:rsidRDefault="006558FD" w:rsidP="00EE2AFD">
            <w:pPr>
              <w:pStyle w:val="TableText"/>
              <w:spacing w:before="100" w:beforeAutospacing="1" w:after="100" w:afterAutospacing="1"/>
              <w:ind w:left="0"/>
              <w:jc w:val="center"/>
              <w:rPr>
                <w:rFonts w:cs="TimesNewRomanPSMT"/>
                <w:szCs w:val="20"/>
              </w:rPr>
            </w:pPr>
            <w:r w:rsidRPr="002D6BD9">
              <w:rPr>
                <w:rFonts w:cs="TimesNewRomanPSMT"/>
                <w:szCs w:val="20"/>
              </w:rPr>
              <w:t>N</w:t>
            </w:r>
            <w:r w:rsidR="004F7B17">
              <w:rPr>
                <w:rFonts w:cs="TimesNewRomanPSMT"/>
                <w:szCs w:val="20"/>
              </w:rPr>
              <w:t xml:space="preserve">LR </w:t>
            </w:r>
            <w:r w:rsidRPr="002D6BD9">
              <w:rPr>
                <w:rFonts w:cs="TimesNewRomanPSMT"/>
                <w:szCs w:val="20"/>
              </w:rPr>
              <w:t>Construction E</w:t>
            </w:r>
            <w:r w:rsidR="00EE2AFD" w:rsidRPr="002D6BD9">
              <w:rPr>
                <w:rFonts w:cs="TimesNewRomanPSMT"/>
                <w:szCs w:val="20"/>
              </w:rPr>
              <w:t>S</w:t>
            </w:r>
            <w:r w:rsidRPr="002D6BD9">
              <w:rPr>
                <w:rFonts w:cs="TimesNewRomanPSMT"/>
                <w:szCs w:val="20"/>
              </w:rPr>
              <w:t>H Manual Chapter(s)</w:t>
            </w:r>
          </w:p>
        </w:tc>
        <w:tc>
          <w:tcPr>
            <w:tcW w:w="810" w:type="dxa"/>
            <w:gridSpan w:val="2"/>
            <w:vAlign w:val="center"/>
          </w:tcPr>
          <w:p w14:paraId="61B3ACF3" w14:textId="05AD7D8D" w:rsidR="006558FD" w:rsidRPr="002D6BD9" w:rsidRDefault="00E146D9" w:rsidP="00436017">
            <w:pPr>
              <w:pStyle w:val="TableText"/>
              <w:spacing w:before="100" w:beforeAutospacing="1" w:after="100" w:afterAutospacing="1"/>
              <w:jc w:val="center"/>
              <w:rPr>
                <w:rFonts w:cs="TimesNewRomanPSMT"/>
                <w:szCs w:val="20"/>
              </w:rPr>
            </w:pPr>
            <w:r w:rsidRPr="002D6BD9">
              <w:rPr>
                <w:rFonts w:cs="TimesNewRomanPSMT"/>
                <w:szCs w:val="20"/>
              </w:rPr>
              <w:t>N</w:t>
            </w:r>
            <w:r w:rsidR="004F7B17">
              <w:rPr>
                <w:rFonts w:cs="TimesNewRomanPSMT"/>
                <w:szCs w:val="20"/>
              </w:rPr>
              <w:t>LR</w:t>
            </w:r>
            <w:r w:rsidR="006C73C4" w:rsidRPr="002D6BD9">
              <w:rPr>
                <w:rFonts w:cs="TimesNewRomanPSMT"/>
                <w:szCs w:val="20"/>
              </w:rPr>
              <w:t xml:space="preserve"> issued Permit</w:t>
            </w:r>
            <w:r w:rsidR="006558FD" w:rsidRPr="002D6BD9">
              <w:rPr>
                <w:rFonts w:cs="TimesNewRomanPSMT"/>
                <w:szCs w:val="20"/>
              </w:rPr>
              <w:t xml:space="preserve"> </w:t>
            </w:r>
            <w:r w:rsidR="00AC5ADD" w:rsidRPr="002D6BD9">
              <w:rPr>
                <w:rFonts w:cs="TimesNewRomanPSMT"/>
                <w:szCs w:val="20"/>
              </w:rPr>
              <w:t xml:space="preserve"> </w:t>
            </w:r>
          </w:p>
        </w:tc>
        <w:tc>
          <w:tcPr>
            <w:tcW w:w="1170" w:type="dxa"/>
            <w:tcBorders>
              <w:bottom w:val="single" w:sz="4" w:space="0" w:color="auto"/>
            </w:tcBorders>
            <w:tcMar>
              <w:left w:w="14" w:type="dxa"/>
              <w:right w:w="14" w:type="dxa"/>
            </w:tcMar>
            <w:vAlign w:val="center"/>
          </w:tcPr>
          <w:p w14:paraId="44FEC36A" w14:textId="77777777" w:rsidR="006558FD" w:rsidRPr="002D6BD9" w:rsidRDefault="00AF5B58" w:rsidP="00761258">
            <w:pPr>
              <w:pStyle w:val="TableText"/>
              <w:spacing w:before="100" w:beforeAutospacing="1" w:after="100" w:afterAutospacing="1"/>
              <w:jc w:val="center"/>
              <w:rPr>
                <w:rFonts w:cs="TimesNewRomanPSMT"/>
                <w:szCs w:val="20"/>
              </w:rPr>
            </w:pPr>
            <w:r w:rsidRPr="002D6BD9">
              <w:rPr>
                <w:rFonts w:cs="TimesNewRomanPSMT"/>
                <w:szCs w:val="20"/>
              </w:rPr>
              <w:t>Subcontractor</w:t>
            </w:r>
            <w:r w:rsidR="0066766E" w:rsidRPr="002D6BD9">
              <w:rPr>
                <w:rFonts w:cs="TimesNewRomanPSMT"/>
                <w:szCs w:val="20"/>
              </w:rPr>
              <w:t xml:space="preserve"> Program</w:t>
            </w:r>
            <w:r w:rsidR="00AA5550" w:rsidRPr="002D6BD9">
              <w:rPr>
                <w:rFonts w:cs="TimesNewRomanPSMT"/>
                <w:szCs w:val="20"/>
              </w:rPr>
              <w:t xml:space="preserve"> or Project Plan</w:t>
            </w:r>
            <w:r w:rsidR="00E146D9" w:rsidRPr="002D6BD9">
              <w:rPr>
                <w:rFonts w:cs="TimesNewRomanPSMT"/>
                <w:szCs w:val="20"/>
              </w:rPr>
              <w:t xml:space="preserve"> </w:t>
            </w:r>
            <w:r w:rsidR="006C73C4" w:rsidRPr="002D6BD9">
              <w:rPr>
                <w:rFonts w:cs="TimesNewRomanPSMT"/>
                <w:szCs w:val="20"/>
              </w:rPr>
              <w:t>required</w:t>
            </w:r>
          </w:p>
        </w:tc>
      </w:tr>
      <w:tr w:rsidR="006558FD" w:rsidRPr="00FA187F" w14:paraId="2FC780AC" w14:textId="77777777" w:rsidTr="003106C3">
        <w:tc>
          <w:tcPr>
            <w:tcW w:w="378" w:type="dxa"/>
            <w:tcMar>
              <w:top w:w="0" w:type="dxa"/>
              <w:left w:w="14" w:type="dxa"/>
              <w:bottom w:w="0" w:type="dxa"/>
              <w:right w:w="14" w:type="dxa"/>
            </w:tcMar>
            <w:vAlign w:val="center"/>
          </w:tcPr>
          <w:p w14:paraId="762BBD9D"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07163530" w14:textId="577B830B"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Check2"/>
                  <w:enabled/>
                  <w:calcOnExit w:val="0"/>
                  <w:checkBox>
                    <w:sizeAuto/>
                    <w:default w:val="0"/>
                  </w:checkBox>
                </w:ffData>
              </w:fldChar>
            </w:r>
            <w:bookmarkStart w:id="6" w:name="Check2"/>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6"/>
          </w:p>
        </w:tc>
        <w:tc>
          <w:tcPr>
            <w:tcW w:w="6497" w:type="dxa"/>
            <w:gridSpan w:val="2"/>
            <w:tcMar>
              <w:top w:w="0" w:type="dxa"/>
              <w:left w:w="14" w:type="dxa"/>
              <w:bottom w:w="0" w:type="dxa"/>
              <w:right w:w="14" w:type="dxa"/>
            </w:tcMar>
            <w:vAlign w:val="center"/>
          </w:tcPr>
          <w:p w14:paraId="7A031D5E"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4171E6">
              <w:rPr>
                <w:rFonts w:ascii="Arial Narrow" w:hAnsi="Arial Narrow" w:cs="Arial"/>
                <w:sz w:val="20"/>
                <w:szCs w:val="20"/>
              </w:rPr>
              <w:t>Asbestos</w:t>
            </w:r>
            <w:r w:rsidR="00274928" w:rsidRPr="004171E6">
              <w:rPr>
                <w:rFonts w:ascii="Arial Narrow" w:hAnsi="Arial Narrow" w:cs="Arial"/>
                <w:sz w:val="20"/>
                <w:szCs w:val="20"/>
              </w:rPr>
              <w:t xml:space="preserve"> use, alteration, removal</w:t>
            </w:r>
            <w:r w:rsidR="00704DBE" w:rsidRPr="004171E6">
              <w:rPr>
                <w:rFonts w:ascii="Arial Narrow" w:hAnsi="Arial Narrow" w:cs="Arial"/>
                <w:sz w:val="20"/>
                <w:szCs w:val="20"/>
              </w:rPr>
              <w:t>,</w:t>
            </w:r>
            <w:r w:rsidR="00274928" w:rsidRPr="004171E6">
              <w:rPr>
                <w:rFonts w:ascii="Arial Narrow" w:hAnsi="Arial Narrow" w:cs="Arial"/>
                <w:sz w:val="20"/>
                <w:szCs w:val="20"/>
              </w:rPr>
              <w:t xml:space="preserve"> or storage</w:t>
            </w:r>
          </w:p>
        </w:tc>
        <w:tc>
          <w:tcPr>
            <w:tcW w:w="1089" w:type="dxa"/>
            <w:tcMar>
              <w:top w:w="0" w:type="dxa"/>
              <w:left w:w="14" w:type="dxa"/>
              <w:bottom w:w="0" w:type="dxa"/>
              <w:right w:w="14" w:type="dxa"/>
            </w:tcMar>
            <w:vAlign w:val="center"/>
          </w:tcPr>
          <w:p w14:paraId="648AA26C" w14:textId="77777777" w:rsidR="006558FD" w:rsidRPr="00BA259C" w:rsidRDefault="000E25F7" w:rsidP="00AB2374">
            <w:pPr>
              <w:pStyle w:val="TableText"/>
              <w:spacing w:before="100" w:beforeAutospacing="1" w:after="100" w:afterAutospacing="1"/>
              <w:ind w:left="0"/>
              <w:jc w:val="center"/>
              <w:rPr>
                <w:rFonts w:cs="TimesNewRomanPSMT"/>
                <w:szCs w:val="20"/>
              </w:rPr>
            </w:pPr>
            <w:r>
              <w:rPr>
                <w:rFonts w:cs="TimesNewRomanPSMT"/>
                <w:szCs w:val="20"/>
              </w:rPr>
              <w:t>14</w:t>
            </w:r>
          </w:p>
        </w:tc>
        <w:tc>
          <w:tcPr>
            <w:tcW w:w="810" w:type="dxa"/>
            <w:gridSpan w:val="2"/>
            <w:tcMar>
              <w:top w:w="0" w:type="dxa"/>
              <w:left w:w="14" w:type="dxa"/>
              <w:bottom w:w="0" w:type="dxa"/>
              <w:right w:w="14" w:type="dxa"/>
            </w:tcMar>
            <w:vAlign w:val="center"/>
          </w:tcPr>
          <w:p w14:paraId="3585EC11"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6DBE120D" w14:textId="77777777" w:rsidR="006558FD" w:rsidRPr="00AB2374" w:rsidRDefault="006C73C4"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4F1B48" w:rsidRPr="00BA259C" w14:paraId="004B07D8" w14:textId="77777777" w:rsidTr="006B795D">
        <w:trPr>
          <w:gridAfter w:val="5"/>
          <w:wAfter w:w="4284" w:type="dxa"/>
        </w:trPr>
        <w:tc>
          <w:tcPr>
            <w:tcW w:w="378" w:type="dxa"/>
            <w:tcBorders>
              <w:left w:val="nil"/>
              <w:right w:val="nil"/>
            </w:tcBorders>
            <w:tcMar>
              <w:top w:w="0" w:type="dxa"/>
              <w:left w:w="14" w:type="dxa"/>
              <w:bottom w:w="0" w:type="dxa"/>
              <w:right w:w="14" w:type="dxa"/>
            </w:tcMar>
            <w:vAlign w:val="center"/>
          </w:tcPr>
          <w:p w14:paraId="13A01B62" w14:textId="77777777" w:rsidR="004F1B48" w:rsidRPr="004802AD" w:rsidRDefault="004F1B48" w:rsidP="004F1B48">
            <w:pPr>
              <w:spacing w:before="100" w:beforeAutospacing="1" w:after="100" w:afterAutospacing="1"/>
              <w:jc w:val="center"/>
              <w:rPr>
                <w:rFonts w:ascii="Arial" w:hAnsi="Arial" w:cs="Arial"/>
                <w:sz w:val="18"/>
              </w:rPr>
            </w:pPr>
          </w:p>
        </w:tc>
        <w:tc>
          <w:tcPr>
            <w:tcW w:w="449" w:type="dxa"/>
            <w:tcBorders>
              <w:left w:val="nil"/>
            </w:tcBorders>
            <w:tcMar>
              <w:top w:w="0" w:type="dxa"/>
              <w:left w:w="14" w:type="dxa"/>
              <w:bottom w:w="0" w:type="dxa"/>
              <w:right w:w="14" w:type="dxa"/>
            </w:tcMar>
            <w:vAlign w:val="center"/>
          </w:tcPr>
          <w:p w14:paraId="00472A5D" w14:textId="77777777" w:rsidR="004F1B48" w:rsidRPr="004802AD" w:rsidRDefault="004F1B48" w:rsidP="004F1B48">
            <w:pPr>
              <w:spacing w:before="100" w:beforeAutospacing="1" w:after="100" w:afterAutospacing="1"/>
              <w:jc w:val="center"/>
              <w:rPr>
                <w:rFonts w:ascii="Arial" w:hAnsi="Arial" w:cs="Arial"/>
                <w:sz w:val="18"/>
              </w:rPr>
            </w:pPr>
          </w:p>
        </w:tc>
        <w:tc>
          <w:tcPr>
            <w:tcW w:w="5282" w:type="dxa"/>
            <w:tcMar>
              <w:top w:w="0" w:type="dxa"/>
              <w:left w:w="14" w:type="dxa"/>
              <w:bottom w:w="0" w:type="dxa"/>
              <w:right w:w="14" w:type="dxa"/>
            </w:tcMar>
            <w:vAlign w:val="center"/>
          </w:tcPr>
          <w:p w14:paraId="4530E842" w14:textId="77777777" w:rsidR="004F1B48" w:rsidRPr="00BA259C" w:rsidRDefault="006B10E6" w:rsidP="00E14C15">
            <w:pPr>
              <w:pStyle w:val="TableText"/>
              <w:ind w:left="29"/>
              <w:rPr>
                <w:rFonts w:cs="TimesNewRomanPSMT"/>
                <w:szCs w:val="20"/>
              </w:rPr>
            </w:pPr>
            <w:r w:rsidRPr="00BA259C">
              <w:rPr>
                <w:rFonts w:cs="Arial"/>
                <w:szCs w:val="20"/>
              </w:rPr>
              <w:fldChar w:fldCharType="begin">
                <w:ffData>
                  <w:name w:val=""/>
                  <w:enabled/>
                  <w:calcOnExit w:val="0"/>
                  <w:textInput>
                    <w:default w:val="(Identify your Competent Person for Asbestos Work here)"/>
                  </w:textInput>
                </w:ffData>
              </w:fldChar>
            </w:r>
            <w:r w:rsidR="00C42525" w:rsidRPr="00BA259C">
              <w:rPr>
                <w:rFonts w:cs="Arial"/>
                <w:szCs w:val="20"/>
              </w:rPr>
              <w:instrText xml:space="preserve"> FORMTEXT </w:instrText>
            </w:r>
            <w:r w:rsidRPr="00BA259C">
              <w:rPr>
                <w:rFonts w:cs="Arial"/>
                <w:szCs w:val="20"/>
              </w:rPr>
            </w:r>
            <w:r w:rsidRPr="00BA259C">
              <w:rPr>
                <w:rFonts w:cs="Arial"/>
                <w:szCs w:val="20"/>
              </w:rPr>
              <w:fldChar w:fldCharType="separate"/>
            </w:r>
            <w:r w:rsidR="00C42525" w:rsidRPr="00BA259C">
              <w:rPr>
                <w:rFonts w:cs="Arial"/>
                <w:noProof/>
                <w:szCs w:val="20"/>
              </w:rPr>
              <w:t xml:space="preserve">(Identify your </w:t>
            </w:r>
            <w:r w:rsidR="00460747" w:rsidRPr="00BA259C">
              <w:rPr>
                <w:rFonts w:cs="Arial"/>
                <w:noProof/>
                <w:szCs w:val="20"/>
              </w:rPr>
              <w:t>Supervisor</w:t>
            </w:r>
            <w:r w:rsidR="00C42525" w:rsidRPr="00BA259C">
              <w:rPr>
                <w:rFonts w:cs="Arial"/>
                <w:noProof/>
                <w:szCs w:val="20"/>
              </w:rPr>
              <w:t xml:space="preserve"> for Asbestos Work here)</w:t>
            </w:r>
            <w:r w:rsidRPr="00BA259C">
              <w:rPr>
                <w:rFonts w:cs="Arial"/>
                <w:szCs w:val="20"/>
              </w:rPr>
              <w:fldChar w:fldCharType="end"/>
            </w:r>
          </w:p>
        </w:tc>
      </w:tr>
      <w:tr w:rsidR="006558FD" w:rsidRPr="00FA187F" w14:paraId="1B3EE7DA" w14:textId="77777777" w:rsidTr="004D4BBD">
        <w:tc>
          <w:tcPr>
            <w:tcW w:w="378" w:type="dxa"/>
            <w:tcMar>
              <w:top w:w="0" w:type="dxa"/>
              <w:left w:w="14" w:type="dxa"/>
              <w:bottom w:w="0" w:type="dxa"/>
              <w:right w:w="14" w:type="dxa"/>
            </w:tcMar>
            <w:vAlign w:val="center"/>
          </w:tcPr>
          <w:p w14:paraId="59789F7E" w14:textId="5D9229A3"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038B7D32"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194E8F8E" w14:textId="77777777" w:rsidR="006558FD" w:rsidRPr="00BA259C" w:rsidRDefault="006558FD" w:rsidP="00BA259C">
            <w:pPr>
              <w:spacing w:before="100" w:beforeAutospacing="1" w:after="100" w:afterAutospacing="1"/>
              <w:rPr>
                <w:rFonts w:ascii="Arial Narrow" w:hAnsi="Arial Narrow" w:cs="Arial"/>
                <w:sz w:val="20"/>
                <w:szCs w:val="20"/>
              </w:rPr>
            </w:pPr>
            <w:r w:rsidRPr="00BA259C">
              <w:rPr>
                <w:rFonts w:ascii="Arial Narrow" w:hAnsi="Arial Narrow" w:cs="Arial"/>
                <w:sz w:val="20"/>
                <w:szCs w:val="20"/>
              </w:rPr>
              <w:t xml:space="preserve">Blocking </w:t>
            </w:r>
            <w:r w:rsidR="002D6BD9">
              <w:rPr>
                <w:rFonts w:ascii="Arial Narrow" w:hAnsi="Arial Narrow" w:cs="Arial"/>
                <w:sz w:val="20"/>
                <w:szCs w:val="20"/>
              </w:rPr>
              <w:t>e</w:t>
            </w:r>
            <w:r w:rsidRPr="00BA259C">
              <w:rPr>
                <w:rFonts w:ascii="Arial Narrow" w:hAnsi="Arial Narrow" w:cs="Arial"/>
                <w:sz w:val="20"/>
                <w:szCs w:val="20"/>
              </w:rPr>
              <w:t xml:space="preserve">xits or </w:t>
            </w:r>
            <w:r w:rsidR="002D6BD9">
              <w:rPr>
                <w:rFonts w:ascii="Arial Narrow" w:hAnsi="Arial Narrow" w:cs="Arial"/>
                <w:sz w:val="20"/>
                <w:szCs w:val="20"/>
              </w:rPr>
              <w:t>e</w:t>
            </w:r>
            <w:r w:rsidRPr="00BA259C">
              <w:rPr>
                <w:rFonts w:ascii="Arial Narrow" w:hAnsi="Arial Narrow" w:cs="Arial"/>
                <w:sz w:val="20"/>
                <w:szCs w:val="20"/>
              </w:rPr>
              <w:t xml:space="preserve">xit </w:t>
            </w:r>
            <w:r w:rsidR="002D6BD9">
              <w:rPr>
                <w:rFonts w:ascii="Arial Narrow" w:hAnsi="Arial Narrow" w:cs="Arial"/>
                <w:sz w:val="20"/>
                <w:szCs w:val="20"/>
              </w:rPr>
              <w:t>p</w:t>
            </w:r>
            <w:r w:rsidRPr="00BA259C">
              <w:rPr>
                <w:rFonts w:ascii="Arial Narrow" w:hAnsi="Arial Narrow" w:cs="Arial"/>
                <w:sz w:val="20"/>
                <w:szCs w:val="20"/>
              </w:rPr>
              <w:t>athways</w:t>
            </w:r>
          </w:p>
        </w:tc>
        <w:tc>
          <w:tcPr>
            <w:tcW w:w="1089" w:type="dxa"/>
            <w:tcMar>
              <w:top w:w="0" w:type="dxa"/>
              <w:left w:w="14" w:type="dxa"/>
              <w:bottom w:w="0" w:type="dxa"/>
              <w:right w:w="14" w:type="dxa"/>
            </w:tcMar>
            <w:vAlign w:val="center"/>
          </w:tcPr>
          <w:p w14:paraId="75E5EA63" w14:textId="77777777" w:rsidR="006558FD" w:rsidRPr="00BA259C" w:rsidRDefault="00D54AB5" w:rsidP="00AB2374">
            <w:pPr>
              <w:pStyle w:val="TableText"/>
              <w:spacing w:before="100" w:beforeAutospacing="1" w:after="100" w:afterAutospacing="1"/>
              <w:ind w:left="0"/>
              <w:jc w:val="center"/>
              <w:rPr>
                <w:rFonts w:cs="TimesNewRomanPSMT"/>
                <w:szCs w:val="20"/>
              </w:rPr>
            </w:pPr>
            <w:r>
              <w:rPr>
                <w:rFonts w:cs="TimesNewRomanPSMT"/>
                <w:szCs w:val="20"/>
              </w:rPr>
              <w:t>9</w:t>
            </w:r>
          </w:p>
        </w:tc>
        <w:tc>
          <w:tcPr>
            <w:tcW w:w="810" w:type="dxa"/>
            <w:gridSpan w:val="2"/>
            <w:tcMar>
              <w:top w:w="0" w:type="dxa"/>
              <w:left w:w="14" w:type="dxa"/>
              <w:bottom w:w="0" w:type="dxa"/>
              <w:right w:w="14" w:type="dxa"/>
            </w:tcMar>
            <w:vAlign w:val="center"/>
          </w:tcPr>
          <w:p w14:paraId="105DD3D3"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7A9402DE" w14:textId="77777777" w:rsidR="006558FD" w:rsidRPr="004802AD" w:rsidRDefault="006558FD" w:rsidP="00AB2374">
            <w:pPr>
              <w:pStyle w:val="TableText"/>
              <w:spacing w:before="100" w:beforeAutospacing="1" w:after="100" w:afterAutospacing="1"/>
              <w:ind w:left="0"/>
              <w:jc w:val="center"/>
              <w:rPr>
                <w:rFonts w:cs="TimesNewRomanPSMT"/>
              </w:rPr>
            </w:pPr>
          </w:p>
        </w:tc>
      </w:tr>
      <w:tr w:rsidR="006558FD" w:rsidRPr="00FA187F" w14:paraId="59F6DBC4" w14:textId="77777777" w:rsidTr="004D4BBD">
        <w:tc>
          <w:tcPr>
            <w:tcW w:w="378" w:type="dxa"/>
            <w:tcMar>
              <w:top w:w="0" w:type="dxa"/>
              <w:left w:w="14" w:type="dxa"/>
              <w:bottom w:w="0" w:type="dxa"/>
              <w:right w:w="14" w:type="dxa"/>
            </w:tcMar>
            <w:vAlign w:val="center"/>
          </w:tcPr>
          <w:p w14:paraId="57514A92" w14:textId="5ACD758D"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64A69B9A"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66AC579B"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Building </w:t>
            </w:r>
            <w:r w:rsidR="002D6BD9">
              <w:rPr>
                <w:rFonts w:ascii="Arial Narrow" w:hAnsi="Arial Narrow" w:cs="Arial"/>
                <w:sz w:val="20"/>
                <w:szCs w:val="20"/>
              </w:rPr>
              <w:t>s</w:t>
            </w:r>
            <w:r w:rsidRPr="00BA259C">
              <w:rPr>
                <w:rFonts w:ascii="Arial Narrow" w:hAnsi="Arial Narrow" w:cs="Arial"/>
                <w:sz w:val="20"/>
                <w:szCs w:val="20"/>
              </w:rPr>
              <w:t xml:space="preserve">urface </w:t>
            </w:r>
            <w:r w:rsidR="002D6BD9">
              <w:rPr>
                <w:rFonts w:ascii="Arial Narrow" w:hAnsi="Arial Narrow" w:cs="Arial"/>
                <w:sz w:val="20"/>
                <w:szCs w:val="20"/>
              </w:rPr>
              <w:t>p</w:t>
            </w:r>
            <w:r w:rsidRPr="00BA259C">
              <w:rPr>
                <w:rFonts w:ascii="Arial Narrow" w:hAnsi="Arial Narrow" w:cs="Arial"/>
                <w:sz w:val="20"/>
                <w:szCs w:val="20"/>
              </w:rPr>
              <w:t xml:space="preserve">enetration </w:t>
            </w:r>
          </w:p>
        </w:tc>
        <w:tc>
          <w:tcPr>
            <w:tcW w:w="1089" w:type="dxa"/>
            <w:tcMar>
              <w:top w:w="0" w:type="dxa"/>
              <w:left w:w="14" w:type="dxa"/>
              <w:bottom w:w="0" w:type="dxa"/>
              <w:right w:w="14" w:type="dxa"/>
            </w:tcMar>
            <w:vAlign w:val="center"/>
          </w:tcPr>
          <w:p w14:paraId="7CA9CE64" w14:textId="77777777" w:rsidR="006558FD" w:rsidRPr="00BA259C" w:rsidRDefault="000E25F7" w:rsidP="00CF539B">
            <w:pPr>
              <w:pStyle w:val="TableText"/>
              <w:spacing w:before="100" w:beforeAutospacing="1" w:after="100" w:afterAutospacing="1"/>
              <w:ind w:left="0"/>
              <w:jc w:val="center"/>
              <w:rPr>
                <w:rFonts w:cs="TimesNewRomanPSMT"/>
                <w:szCs w:val="20"/>
              </w:rPr>
            </w:pPr>
            <w:r>
              <w:rPr>
                <w:rFonts w:cs="TimesNewRomanPSMT"/>
                <w:szCs w:val="20"/>
              </w:rPr>
              <w:t>19</w:t>
            </w:r>
          </w:p>
        </w:tc>
        <w:tc>
          <w:tcPr>
            <w:tcW w:w="810" w:type="dxa"/>
            <w:gridSpan w:val="2"/>
            <w:tcMar>
              <w:top w:w="0" w:type="dxa"/>
              <w:left w:w="14" w:type="dxa"/>
              <w:bottom w:w="0" w:type="dxa"/>
              <w:right w:w="14" w:type="dxa"/>
            </w:tcMar>
            <w:vAlign w:val="center"/>
          </w:tcPr>
          <w:p w14:paraId="195FC08D" w14:textId="77777777" w:rsidR="006558FD" w:rsidRPr="004802AD" w:rsidRDefault="006558FD"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c>
          <w:tcPr>
            <w:tcW w:w="1170" w:type="dxa"/>
            <w:tcMar>
              <w:top w:w="0" w:type="dxa"/>
              <w:left w:w="14" w:type="dxa"/>
              <w:bottom w:w="0" w:type="dxa"/>
              <w:right w:w="14" w:type="dxa"/>
            </w:tcMar>
            <w:vAlign w:val="center"/>
          </w:tcPr>
          <w:p w14:paraId="096A9C32" w14:textId="77777777" w:rsidR="006558FD" w:rsidRPr="004802AD" w:rsidRDefault="006558FD" w:rsidP="00AB2374">
            <w:pPr>
              <w:pStyle w:val="TableText"/>
              <w:spacing w:before="100" w:beforeAutospacing="1" w:after="100" w:afterAutospacing="1"/>
              <w:ind w:left="0"/>
              <w:jc w:val="center"/>
              <w:rPr>
                <w:rFonts w:cs="TimesNewRomanPSMT"/>
              </w:rPr>
            </w:pPr>
          </w:p>
        </w:tc>
      </w:tr>
      <w:tr w:rsidR="006558FD" w:rsidRPr="00FA187F" w14:paraId="2CC750EE" w14:textId="77777777" w:rsidTr="0002559C">
        <w:tc>
          <w:tcPr>
            <w:tcW w:w="378" w:type="dxa"/>
            <w:tcBorders>
              <w:bottom w:val="single" w:sz="4" w:space="0" w:color="auto"/>
            </w:tcBorders>
            <w:tcMar>
              <w:top w:w="0" w:type="dxa"/>
              <w:left w:w="14" w:type="dxa"/>
              <w:bottom w:w="0" w:type="dxa"/>
              <w:right w:w="14" w:type="dxa"/>
            </w:tcMar>
            <w:vAlign w:val="center"/>
          </w:tcPr>
          <w:p w14:paraId="6E59D17B"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06C64F60" w14:textId="5D153DA3"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Borders>
              <w:bottom w:val="single" w:sz="4" w:space="0" w:color="auto"/>
            </w:tcBorders>
            <w:tcMar>
              <w:top w:w="0" w:type="dxa"/>
              <w:left w:w="14" w:type="dxa"/>
              <w:bottom w:w="0" w:type="dxa"/>
              <w:right w:w="14" w:type="dxa"/>
            </w:tcMar>
            <w:vAlign w:val="center"/>
          </w:tcPr>
          <w:p w14:paraId="00DFDABD"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Confined spaces </w:t>
            </w:r>
          </w:p>
        </w:tc>
        <w:tc>
          <w:tcPr>
            <w:tcW w:w="1089" w:type="dxa"/>
            <w:tcBorders>
              <w:bottom w:val="single" w:sz="4" w:space="0" w:color="auto"/>
            </w:tcBorders>
            <w:tcMar>
              <w:top w:w="0" w:type="dxa"/>
              <w:left w:w="14" w:type="dxa"/>
              <w:bottom w:w="0" w:type="dxa"/>
              <w:right w:w="14" w:type="dxa"/>
            </w:tcMar>
            <w:vAlign w:val="center"/>
          </w:tcPr>
          <w:p w14:paraId="26D7355E" w14:textId="77777777" w:rsidR="006558FD" w:rsidRPr="00BA259C" w:rsidRDefault="000E25F7" w:rsidP="00AB2374">
            <w:pPr>
              <w:pStyle w:val="TableText"/>
              <w:spacing w:before="100" w:beforeAutospacing="1" w:after="100" w:afterAutospacing="1"/>
              <w:ind w:left="0"/>
              <w:jc w:val="center"/>
              <w:rPr>
                <w:rFonts w:cs="TimesNewRomanPSMT"/>
                <w:szCs w:val="20"/>
              </w:rPr>
            </w:pPr>
            <w:r>
              <w:rPr>
                <w:rFonts w:cs="TimesNewRomanPSMT"/>
                <w:szCs w:val="20"/>
              </w:rPr>
              <w:t>18</w:t>
            </w:r>
          </w:p>
        </w:tc>
        <w:tc>
          <w:tcPr>
            <w:tcW w:w="810" w:type="dxa"/>
            <w:gridSpan w:val="2"/>
            <w:tcBorders>
              <w:bottom w:val="single" w:sz="4" w:space="0" w:color="auto"/>
            </w:tcBorders>
            <w:tcMar>
              <w:top w:w="0" w:type="dxa"/>
              <w:left w:w="14" w:type="dxa"/>
              <w:bottom w:w="0" w:type="dxa"/>
              <w:right w:w="14" w:type="dxa"/>
            </w:tcMar>
            <w:vAlign w:val="center"/>
          </w:tcPr>
          <w:p w14:paraId="29270D2D"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Borders>
              <w:bottom w:val="single" w:sz="4" w:space="0" w:color="auto"/>
            </w:tcBorders>
            <w:tcMar>
              <w:top w:w="0" w:type="dxa"/>
              <w:left w:w="14" w:type="dxa"/>
              <w:bottom w:w="0" w:type="dxa"/>
              <w:right w:w="14" w:type="dxa"/>
            </w:tcMar>
            <w:vAlign w:val="center"/>
          </w:tcPr>
          <w:p w14:paraId="5A3134E6" w14:textId="77777777" w:rsidR="006558FD" w:rsidRPr="004802AD" w:rsidRDefault="006C73C4"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6558FD" w:rsidRPr="00FA187F" w14:paraId="24708E53" w14:textId="77777777" w:rsidTr="004D4BBD">
        <w:tc>
          <w:tcPr>
            <w:tcW w:w="378" w:type="dxa"/>
            <w:tcMar>
              <w:top w:w="0" w:type="dxa"/>
              <w:left w:w="14" w:type="dxa"/>
              <w:bottom w:w="0" w:type="dxa"/>
              <w:right w:w="14" w:type="dxa"/>
            </w:tcMar>
            <w:vAlign w:val="center"/>
          </w:tcPr>
          <w:p w14:paraId="757895DF" w14:textId="4D1B5A55" w:rsidR="006558FD" w:rsidRPr="004802AD" w:rsidRDefault="00BB78ED"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2E1A7CEE" w14:textId="4EFC56F9"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4937861C"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9F1312">
              <w:rPr>
                <w:rFonts w:ascii="Arial Narrow" w:hAnsi="Arial Narrow" w:cs="Arial"/>
                <w:sz w:val="20"/>
                <w:szCs w:val="20"/>
              </w:rPr>
              <w:t>Crane Use</w:t>
            </w:r>
            <w:r w:rsidRPr="00BA259C">
              <w:rPr>
                <w:rFonts w:ascii="Arial Narrow" w:hAnsi="Arial Narrow" w:cs="Arial"/>
                <w:sz w:val="20"/>
                <w:szCs w:val="20"/>
              </w:rPr>
              <w:t xml:space="preserve"> </w:t>
            </w:r>
          </w:p>
        </w:tc>
        <w:tc>
          <w:tcPr>
            <w:tcW w:w="1089" w:type="dxa"/>
            <w:tcMar>
              <w:top w:w="0" w:type="dxa"/>
              <w:left w:w="14" w:type="dxa"/>
              <w:bottom w:w="0" w:type="dxa"/>
              <w:right w:w="14" w:type="dxa"/>
            </w:tcMar>
            <w:vAlign w:val="center"/>
          </w:tcPr>
          <w:p w14:paraId="7220BD3B" w14:textId="77777777" w:rsidR="006558FD" w:rsidRPr="00BA259C" w:rsidRDefault="00EB3BDD" w:rsidP="00AB2374">
            <w:pPr>
              <w:pStyle w:val="TableText"/>
              <w:spacing w:before="100" w:beforeAutospacing="1" w:after="100" w:afterAutospacing="1"/>
              <w:ind w:left="0"/>
              <w:jc w:val="center"/>
              <w:rPr>
                <w:rFonts w:cs="Arial"/>
                <w:szCs w:val="20"/>
              </w:rPr>
            </w:pPr>
            <w:r w:rsidRPr="00BA259C">
              <w:rPr>
                <w:rFonts w:cs="Arial"/>
                <w:szCs w:val="20"/>
              </w:rPr>
              <w:t>10</w:t>
            </w:r>
          </w:p>
        </w:tc>
        <w:tc>
          <w:tcPr>
            <w:tcW w:w="810" w:type="dxa"/>
            <w:gridSpan w:val="2"/>
            <w:tcMar>
              <w:top w:w="0" w:type="dxa"/>
              <w:left w:w="14" w:type="dxa"/>
              <w:bottom w:w="0" w:type="dxa"/>
              <w:right w:w="14" w:type="dxa"/>
            </w:tcMar>
            <w:vAlign w:val="center"/>
          </w:tcPr>
          <w:p w14:paraId="6D087133" w14:textId="77777777" w:rsidR="006558FD" w:rsidRPr="004802AD" w:rsidRDefault="006558FD" w:rsidP="00AB2374">
            <w:pPr>
              <w:pStyle w:val="TableText"/>
              <w:spacing w:before="100" w:beforeAutospacing="1" w:after="100" w:afterAutospacing="1"/>
              <w:ind w:left="0"/>
              <w:jc w:val="center"/>
              <w:rPr>
                <w:rFonts w:ascii="Arial" w:hAnsi="Arial" w:cs="Arial"/>
                <w:sz w:val="18"/>
              </w:rPr>
            </w:pPr>
          </w:p>
        </w:tc>
        <w:tc>
          <w:tcPr>
            <w:tcW w:w="1170" w:type="dxa"/>
            <w:tcMar>
              <w:top w:w="0" w:type="dxa"/>
              <w:left w:w="14" w:type="dxa"/>
              <w:bottom w:w="0" w:type="dxa"/>
              <w:right w:w="14" w:type="dxa"/>
            </w:tcMar>
            <w:vAlign w:val="center"/>
          </w:tcPr>
          <w:p w14:paraId="77EB999A" w14:textId="77777777" w:rsidR="006558FD" w:rsidRPr="004802AD" w:rsidRDefault="006C73C4" w:rsidP="00AB2374">
            <w:pPr>
              <w:pStyle w:val="TableText"/>
              <w:spacing w:before="100" w:beforeAutospacing="1" w:after="100" w:afterAutospacing="1"/>
              <w:ind w:left="0"/>
              <w:jc w:val="center"/>
              <w:rPr>
                <w:rFonts w:ascii="Arial" w:hAnsi="Arial" w:cs="Arial"/>
                <w:sz w:val="18"/>
              </w:rPr>
            </w:pPr>
            <w:r w:rsidRPr="004802AD">
              <w:rPr>
                <w:rFonts w:cs="TimesNewRomanPSMT"/>
                <w:b/>
                <w:sz w:val="32"/>
                <w:szCs w:val="32"/>
              </w:rPr>
              <w:sym w:font="Wingdings" w:char="F0FC"/>
            </w:r>
          </w:p>
        </w:tc>
      </w:tr>
      <w:tr w:rsidR="00870577" w:rsidRPr="00BA259C" w14:paraId="3A7BD2D3" w14:textId="77777777" w:rsidTr="00540C29">
        <w:trPr>
          <w:gridAfter w:val="5"/>
          <w:wAfter w:w="4284" w:type="dxa"/>
        </w:trPr>
        <w:tc>
          <w:tcPr>
            <w:tcW w:w="378" w:type="dxa"/>
            <w:tcBorders>
              <w:left w:val="nil"/>
              <w:right w:val="nil"/>
            </w:tcBorders>
            <w:tcMar>
              <w:top w:w="0" w:type="dxa"/>
              <w:left w:w="14" w:type="dxa"/>
              <w:bottom w:w="0" w:type="dxa"/>
              <w:right w:w="14" w:type="dxa"/>
            </w:tcMar>
            <w:vAlign w:val="center"/>
          </w:tcPr>
          <w:p w14:paraId="0D10D6DB" w14:textId="77777777" w:rsidR="00870577" w:rsidRPr="004802AD" w:rsidRDefault="00870577" w:rsidP="00870577">
            <w:pPr>
              <w:spacing w:before="100" w:beforeAutospacing="1" w:after="100" w:afterAutospacing="1"/>
              <w:jc w:val="center"/>
              <w:rPr>
                <w:rFonts w:ascii="Arial" w:hAnsi="Arial" w:cs="Arial"/>
                <w:sz w:val="18"/>
              </w:rPr>
            </w:pPr>
          </w:p>
        </w:tc>
        <w:tc>
          <w:tcPr>
            <w:tcW w:w="449" w:type="dxa"/>
            <w:tcBorders>
              <w:left w:val="nil"/>
            </w:tcBorders>
            <w:tcMar>
              <w:top w:w="0" w:type="dxa"/>
              <w:left w:w="14" w:type="dxa"/>
              <w:bottom w:w="0" w:type="dxa"/>
              <w:right w:w="14" w:type="dxa"/>
            </w:tcMar>
            <w:vAlign w:val="center"/>
          </w:tcPr>
          <w:p w14:paraId="5A0F34B9" w14:textId="77777777" w:rsidR="00870577" w:rsidRPr="004802AD" w:rsidRDefault="00870577" w:rsidP="00870577">
            <w:pPr>
              <w:spacing w:before="100" w:beforeAutospacing="1" w:after="100" w:afterAutospacing="1"/>
              <w:jc w:val="center"/>
              <w:rPr>
                <w:rFonts w:ascii="Arial" w:hAnsi="Arial" w:cs="Arial"/>
                <w:sz w:val="18"/>
              </w:rPr>
            </w:pPr>
          </w:p>
        </w:tc>
        <w:tc>
          <w:tcPr>
            <w:tcW w:w="5282" w:type="dxa"/>
            <w:tcMar>
              <w:top w:w="0" w:type="dxa"/>
              <w:left w:w="14" w:type="dxa"/>
              <w:bottom w:w="0" w:type="dxa"/>
              <w:right w:w="14" w:type="dxa"/>
            </w:tcMar>
            <w:vAlign w:val="center"/>
          </w:tcPr>
          <w:p w14:paraId="14667AA5" w14:textId="5B96F413" w:rsidR="00870577" w:rsidRPr="00BA259C" w:rsidRDefault="00A9541D" w:rsidP="00011EF0">
            <w:pPr>
              <w:pStyle w:val="TableText"/>
              <w:ind w:left="0"/>
              <w:rPr>
                <w:rFonts w:cs="TimesNewRomanPSMT"/>
                <w:szCs w:val="20"/>
              </w:rPr>
            </w:pPr>
            <w:r w:rsidRPr="00BA259C">
              <w:rPr>
                <w:rFonts w:cs="Arial"/>
                <w:szCs w:val="20"/>
              </w:rPr>
              <w:fldChar w:fldCharType="begin">
                <w:ffData>
                  <w:name w:val=""/>
                  <w:enabled/>
                  <w:calcOnExit w:val="0"/>
                  <w:textInput>
                    <w:default w:val="(Identify your scaffolding Competent Person here)"/>
                  </w:textInput>
                </w:ffData>
              </w:fldChar>
            </w:r>
            <w:r w:rsidRPr="00BA259C">
              <w:rPr>
                <w:rFonts w:cs="Arial"/>
                <w:szCs w:val="20"/>
              </w:rPr>
              <w:instrText xml:space="preserve"> FORMTEXT </w:instrText>
            </w:r>
            <w:r w:rsidRPr="00BA259C">
              <w:rPr>
                <w:rFonts w:cs="Arial"/>
                <w:szCs w:val="20"/>
              </w:rPr>
            </w:r>
            <w:r w:rsidRPr="00BA259C">
              <w:rPr>
                <w:rFonts w:cs="Arial"/>
                <w:szCs w:val="20"/>
              </w:rPr>
              <w:fldChar w:fldCharType="separate"/>
            </w:r>
            <w:r w:rsidRPr="00BA259C">
              <w:rPr>
                <w:rFonts w:cs="Arial"/>
                <w:noProof/>
                <w:szCs w:val="20"/>
              </w:rPr>
              <w:t>(Identify your Competent Person here)</w:t>
            </w:r>
            <w:r w:rsidRPr="00BA259C">
              <w:rPr>
                <w:rFonts w:cs="Arial"/>
                <w:szCs w:val="20"/>
              </w:rPr>
              <w:fldChar w:fldCharType="end"/>
            </w:r>
          </w:p>
        </w:tc>
      </w:tr>
      <w:tr w:rsidR="00274928" w:rsidRPr="00FA187F" w14:paraId="1F84D945" w14:textId="77777777" w:rsidTr="00863F6B">
        <w:tc>
          <w:tcPr>
            <w:tcW w:w="378" w:type="dxa"/>
            <w:tcMar>
              <w:top w:w="0" w:type="dxa"/>
              <w:left w:w="14" w:type="dxa"/>
              <w:bottom w:w="0" w:type="dxa"/>
              <w:right w:w="14" w:type="dxa"/>
            </w:tcMar>
            <w:vAlign w:val="center"/>
          </w:tcPr>
          <w:p w14:paraId="3B53BC0C" w14:textId="77777777" w:rsidR="00274928" w:rsidRPr="004802AD" w:rsidRDefault="006B10E6" w:rsidP="00274928">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274928"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1661F892" w14:textId="141B5988" w:rsidR="00274928" w:rsidRPr="004802AD" w:rsidRDefault="00A9541D" w:rsidP="0027492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4789B535" w14:textId="77777777" w:rsidR="00274928" w:rsidRPr="00BA259C" w:rsidRDefault="00274928" w:rsidP="00E14C15">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Discharges to sanitary/septic system will occur</w:t>
            </w:r>
          </w:p>
        </w:tc>
        <w:tc>
          <w:tcPr>
            <w:tcW w:w="1089" w:type="dxa"/>
            <w:tcMar>
              <w:top w:w="0" w:type="dxa"/>
              <w:left w:w="14" w:type="dxa"/>
              <w:bottom w:w="0" w:type="dxa"/>
              <w:right w:w="14" w:type="dxa"/>
            </w:tcMar>
            <w:vAlign w:val="center"/>
          </w:tcPr>
          <w:p w14:paraId="08F986A0" w14:textId="77777777" w:rsidR="00274928" w:rsidRPr="00BA259C" w:rsidRDefault="000E25F7" w:rsidP="00274928">
            <w:pPr>
              <w:pStyle w:val="TableText"/>
              <w:spacing w:before="100" w:beforeAutospacing="1" w:after="100" w:afterAutospacing="1"/>
              <w:ind w:left="0"/>
              <w:jc w:val="center"/>
              <w:rPr>
                <w:rFonts w:cs="TimesNewRomanPSMT"/>
                <w:szCs w:val="20"/>
              </w:rPr>
            </w:pPr>
            <w:r>
              <w:rPr>
                <w:rFonts w:cs="TimesNewRomanPSMT"/>
                <w:szCs w:val="20"/>
              </w:rPr>
              <w:t>20</w:t>
            </w:r>
          </w:p>
        </w:tc>
        <w:tc>
          <w:tcPr>
            <w:tcW w:w="810" w:type="dxa"/>
            <w:gridSpan w:val="2"/>
            <w:tcMar>
              <w:top w:w="0" w:type="dxa"/>
              <w:left w:w="14" w:type="dxa"/>
              <w:bottom w:w="0" w:type="dxa"/>
              <w:right w:w="14" w:type="dxa"/>
            </w:tcMar>
            <w:vAlign w:val="center"/>
          </w:tcPr>
          <w:p w14:paraId="67AE6FD4" w14:textId="77777777" w:rsidR="00274928" w:rsidRPr="004802AD" w:rsidRDefault="00274928" w:rsidP="00274928">
            <w:pPr>
              <w:pStyle w:val="TableText"/>
              <w:spacing w:before="100" w:beforeAutospacing="1" w:after="100" w:afterAutospacing="1"/>
              <w:ind w:left="0"/>
              <w:jc w:val="center"/>
              <w:rPr>
                <w:rFonts w:cs="TimesNewRomanPSMT"/>
                <w:b/>
                <w:sz w:val="32"/>
                <w:szCs w:val="32"/>
              </w:rPr>
            </w:pPr>
          </w:p>
        </w:tc>
        <w:tc>
          <w:tcPr>
            <w:tcW w:w="1170" w:type="dxa"/>
            <w:tcMar>
              <w:top w:w="0" w:type="dxa"/>
              <w:left w:w="14" w:type="dxa"/>
              <w:bottom w:w="0" w:type="dxa"/>
              <w:right w:w="14" w:type="dxa"/>
            </w:tcMar>
            <w:vAlign w:val="center"/>
          </w:tcPr>
          <w:p w14:paraId="2A0511B3" w14:textId="77777777" w:rsidR="00274928" w:rsidRPr="004802AD" w:rsidRDefault="00274928" w:rsidP="00274928">
            <w:pPr>
              <w:pStyle w:val="TableText"/>
              <w:spacing w:before="100" w:beforeAutospacing="1" w:after="100" w:afterAutospacing="1"/>
              <w:ind w:left="0"/>
              <w:jc w:val="center"/>
              <w:rPr>
                <w:rFonts w:cs="TimesNewRomanPSMT"/>
                <w:b/>
                <w:sz w:val="32"/>
                <w:szCs w:val="32"/>
              </w:rPr>
            </w:pPr>
          </w:p>
        </w:tc>
      </w:tr>
      <w:tr w:rsidR="006558FD" w:rsidRPr="00FA187F" w14:paraId="1394273C" w14:textId="77777777" w:rsidTr="004D4BBD">
        <w:tc>
          <w:tcPr>
            <w:tcW w:w="378" w:type="dxa"/>
            <w:tcMar>
              <w:top w:w="0" w:type="dxa"/>
              <w:left w:w="14" w:type="dxa"/>
              <w:bottom w:w="0" w:type="dxa"/>
              <w:right w:w="14" w:type="dxa"/>
            </w:tcMar>
            <w:vAlign w:val="center"/>
          </w:tcPr>
          <w:p w14:paraId="468FEC5B" w14:textId="0AFA5F51"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1A6B330E"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1D926B51"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Electrical work</w:t>
            </w:r>
            <w:r w:rsidR="00E146D9" w:rsidRPr="00BA259C">
              <w:rPr>
                <w:rFonts w:ascii="Arial Narrow" w:hAnsi="Arial Narrow" w:cs="Arial"/>
                <w:sz w:val="20"/>
                <w:szCs w:val="20"/>
              </w:rPr>
              <w:t xml:space="preserve"> (</w:t>
            </w:r>
            <w:r w:rsidR="006C73C4">
              <w:rPr>
                <w:rFonts w:ascii="Arial Narrow" w:hAnsi="Arial Narrow" w:cs="Arial"/>
                <w:sz w:val="20"/>
                <w:szCs w:val="20"/>
              </w:rPr>
              <w:t xml:space="preserve">LOTO and </w:t>
            </w:r>
            <w:r w:rsidR="00E146D9" w:rsidRPr="00BA259C">
              <w:rPr>
                <w:rFonts w:ascii="Arial Narrow" w:hAnsi="Arial Narrow" w:cs="Arial"/>
                <w:sz w:val="20"/>
                <w:szCs w:val="20"/>
              </w:rPr>
              <w:t>&gt;50 v or &gt; 50 mA</w:t>
            </w:r>
            <w:r w:rsidR="00BA1C09">
              <w:rPr>
                <w:rFonts w:ascii="Arial Narrow" w:hAnsi="Arial Narrow" w:cs="Arial"/>
                <w:sz w:val="20"/>
                <w:szCs w:val="20"/>
              </w:rPr>
              <w:t xml:space="preserve">) </w:t>
            </w:r>
          </w:p>
        </w:tc>
        <w:tc>
          <w:tcPr>
            <w:tcW w:w="1089" w:type="dxa"/>
            <w:tcMar>
              <w:top w:w="0" w:type="dxa"/>
              <w:left w:w="14" w:type="dxa"/>
              <w:bottom w:w="0" w:type="dxa"/>
              <w:right w:w="14" w:type="dxa"/>
            </w:tcMar>
            <w:vAlign w:val="center"/>
          </w:tcPr>
          <w:p w14:paraId="152BC3FE" w14:textId="77777777" w:rsidR="006558FD" w:rsidRPr="00BA259C" w:rsidRDefault="00EB3BDD" w:rsidP="00EB3BDD">
            <w:pPr>
              <w:pStyle w:val="TableText"/>
              <w:spacing w:before="100" w:beforeAutospacing="1" w:after="100" w:afterAutospacing="1"/>
              <w:ind w:left="0"/>
              <w:jc w:val="center"/>
              <w:rPr>
                <w:rFonts w:cs="TimesNewRomanPSMT"/>
                <w:szCs w:val="20"/>
              </w:rPr>
            </w:pPr>
            <w:r w:rsidRPr="00BA259C">
              <w:rPr>
                <w:rFonts w:cs="TimesNewRomanPSMT"/>
                <w:szCs w:val="20"/>
              </w:rPr>
              <w:t>6</w:t>
            </w:r>
            <w:r w:rsidR="006558FD" w:rsidRPr="00BA259C">
              <w:rPr>
                <w:rFonts w:cs="TimesNewRomanPSMT"/>
                <w:szCs w:val="20"/>
              </w:rPr>
              <w:t xml:space="preserve">, </w:t>
            </w:r>
            <w:r w:rsidRPr="00BA259C">
              <w:rPr>
                <w:rFonts w:cs="TimesNewRomanPSMT"/>
                <w:szCs w:val="20"/>
              </w:rPr>
              <w:t>7</w:t>
            </w:r>
          </w:p>
        </w:tc>
        <w:tc>
          <w:tcPr>
            <w:tcW w:w="810" w:type="dxa"/>
            <w:gridSpan w:val="2"/>
            <w:tcMar>
              <w:top w:w="0" w:type="dxa"/>
              <w:left w:w="14" w:type="dxa"/>
              <w:bottom w:w="0" w:type="dxa"/>
              <w:right w:w="14" w:type="dxa"/>
            </w:tcMar>
            <w:vAlign w:val="center"/>
          </w:tcPr>
          <w:p w14:paraId="4B0A9847"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7080ADB0" w14:textId="77777777" w:rsidR="006558FD" w:rsidRPr="004802AD" w:rsidRDefault="006C73C4"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6558FD" w:rsidRPr="00FA187F" w14:paraId="751888BC" w14:textId="77777777" w:rsidTr="004D4BBD">
        <w:tc>
          <w:tcPr>
            <w:tcW w:w="378" w:type="dxa"/>
            <w:tcBorders>
              <w:bottom w:val="single" w:sz="4" w:space="0" w:color="auto"/>
            </w:tcBorders>
            <w:tcMar>
              <w:top w:w="0" w:type="dxa"/>
              <w:left w:w="14" w:type="dxa"/>
              <w:bottom w:w="0" w:type="dxa"/>
              <w:right w:w="14" w:type="dxa"/>
            </w:tcMar>
            <w:vAlign w:val="center"/>
          </w:tcPr>
          <w:p w14:paraId="35B1EAA9" w14:textId="1A9A316E" w:rsidR="006558FD" w:rsidRPr="004802AD" w:rsidRDefault="009F1312"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05842246" w14:textId="4041CB51"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392398D8"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9F1312">
              <w:rPr>
                <w:rFonts w:ascii="Arial Narrow" w:hAnsi="Arial Narrow" w:cs="Arial"/>
                <w:sz w:val="20"/>
                <w:szCs w:val="20"/>
              </w:rPr>
              <w:t>Excavation</w:t>
            </w:r>
            <w:r w:rsidR="0074468A" w:rsidRPr="009F1312">
              <w:rPr>
                <w:rFonts w:ascii="Arial Narrow" w:hAnsi="Arial Narrow" w:cs="Arial"/>
                <w:sz w:val="20"/>
                <w:szCs w:val="20"/>
              </w:rPr>
              <w:t>/Trenching</w:t>
            </w:r>
            <w:r w:rsidRPr="00BA259C">
              <w:rPr>
                <w:rFonts w:ascii="Arial Narrow" w:hAnsi="Arial Narrow" w:cs="Arial"/>
                <w:sz w:val="20"/>
                <w:szCs w:val="20"/>
              </w:rPr>
              <w:t xml:space="preserve"> </w:t>
            </w:r>
          </w:p>
        </w:tc>
        <w:tc>
          <w:tcPr>
            <w:tcW w:w="1089" w:type="dxa"/>
            <w:tcMar>
              <w:top w:w="0" w:type="dxa"/>
              <w:left w:w="14" w:type="dxa"/>
              <w:bottom w:w="0" w:type="dxa"/>
              <w:right w:w="14" w:type="dxa"/>
            </w:tcMar>
            <w:vAlign w:val="center"/>
          </w:tcPr>
          <w:p w14:paraId="25AB5FE7" w14:textId="77777777" w:rsidR="006558FD" w:rsidRPr="00BA259C" w:rsidRDefault="00EB3BDD" w:rsidP="00AB2374">
            <w:pPr>
              <w:pStyle w:val="TableText"/>
              <w:spacing w:before="100" w:beforeAutospacing="1" w:after="100" w:afterAutospacing="1"/>
              <w:ind w:left="0"/>
              <w:jc w:val="center"/>
              <w:rPr>
                <w:rFonts w:cs="TimesNewRomanPSMT"/>
                <w:szCs w:val="20"/>
              </w:rPr>
            </w:pPr>
            <w:r w:rsidRPr="00BA259C">
              <w:rPr>
                <w:rFonts w:cs="TimesNewRomanPSMT"/>
                <w:szCs w:val="20"/>
              </w:rPr>
              <w:t>7, 8</w:t>
            </w:r>
          </w:p>
        </w:tc>
        <w:tc>
          <w:tcPr>
            <w:tcW w:w="810" w:type="dxa"/>
            <w:gridSpan w:val="2"/>
            <w:tcMar>
              <w:top w:w="0" w:type="dxa"/>
              <w:left w:w="14" w:type="dxa"/>
              <w:bottom w:w="0" w:type="dxa"/>
              <w:right w:w="14" w:type="dxa"/>
            </w:tcMar>
            <w:vAlign w:val="center"/>
          </w:tcPr>
          <w:p w14:paraId="3A8AD4B2" w14:textId="77777777" w:rsidR="006558FD" w:rsidRPr="004802AD" w:rsidRDefault="006558FD"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c>
          <w:tcPr>
            <w:tcW w:w="1170" w:type="dxa"/>
            <w:tcBorders>
              <w:bottom w:val="single" w:sz="4" w:space="0" w:color="auto"/>
            </w:tcBorders>
            <w:tcMar>
              <w:top w:w="0" w:type="dxa"/>
              <w:left w:w="14" w:type="dxa"/>
              <w:bottom w:w="0" w:type="dxa"/>
              <w:right w:w="14" w:type="dxa"/>
            </w:tcMar>
            <w:vAlign w:val="center"/>
          </w:tcPr>
          <w:p w14:paraId="7B0E77D8" w14:textId="77777777" w:rsidR="006558FD" w:rsidRPr="004802AD" w:rsidRDefault="006558FD" w:rsidP="00AB2374">
            <w:pPr>
              <w:pStyle w:val="TableText"/>
              <w:spacing w:before="100" w:beforeAutospacing="1" w:after="100" w:afterAutospacing="1"/>
              <w:ind w:left="0"/>
              <w:jc w:val="center"/>
              <w:rPr>
                <w:rFonts w:cs="TimesNewRomanPSMT"/>
              </w:rPr>
            </w:pPr>
          </w:p>
        </w:tc>
      </w:tr>
      <w:tr w:rsidR="00FD1E78" w:rsidRPr="00FA187F" w14:paraId="6E0536F4" w14:textId="77777777" w:rsidTr="009A6964">
        <w:tc>
          <w:tcPr>
            <w:tcW w:w="378" w:type="dxa"/>
            <w:tcMar>
              <w:top w:w="0" w:type="dxa"/>
              <w:left w:w="14" w:type="dxa"/>
              <w:bottom w:w="0" w:type="dxa"/>
              <w:right w:w="14" w:type="dxa"/>
            </w:tcMar>
            <w:vAlign w:val="center"/>
          </w:tcPr>
          <w:p w14:paraId="49428A75" w14:textId="77777777" w:rsidR="00FD1E78" w:rsidRPr="004802AD" w:rsidRDefault="006B10E6" w:rsidP="00FD1E78">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FD1E78"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18C69594" w14:textId="0A1E5BD9" w:rsidR="00FD1E78" w:rsidRPr="004802AD" w:rsidRDefault="00A9541D" w:rsidP="00FD1E7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156517E6" w14:textId="77777777" w:rsidR="00FD1E78" w:rsidRPr="00BA259C" w:rsidRDefault="00FD1E78" w:rsidP="00E14C15">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Earth disturbance of greater than one acre</w:t>
            </w:r>
          </w:p>
        </w:tc>
        <w:tc>
          <w:tcPr>
            <w:tcW w:w="1089" w:type="dxa"/>
            <w:tcBorders>
              <w:bottom w:val="single" w:sz="4" w:space="0" w:color="auto"/>
            </w:tcBorders>
            <w:tcMar>
              <w:top w:w="0" w:type="dxa"/>
              <w:left w:w="14" w:type="dxa"/>
              <w:bottom w:w="0" w:type="dxa"/>
              <w:right w:w="14" w:type="dxa"/>
            </w:tcMar>
            <w:vAlign w:val="center"/>
          </w:tcPr>
          <w:p w14:paraId="625290D1" w14:textId="77777777" w:rsidR="00FD1E78" w:rsidRPr="00BA259C" w:rsidRDefault="00D54AB5" w:rsidP="00FD1E78">
            <w:pPr>
              <w:pStyle w:val="TableText"/>
              <w:spacing w:before="100" w:beforeAutospacing="1" w:after="100" w:afterAutospacing="1"/>
              <w:ind w:left="0"/>
              <w:jc w:val="center"/>
              <w:rPr>
                <w:rFonts w:cs="TimesNewRomanPSMT"/>
                <w:szCs w:val="20"/>
              </w:rPr>
            </w:pPr>
            <w:r>
              <w:rPr>
                <w:rFonts w:cs="TimesNewRomanPSMT"/>
                <w:szCs w:val="20"/>
              </w:rPr>
              <w:t>20</w:t>
            </w:r>
          </w:p>
        </w:tc>
        <w:tc>
          <w:tcPr>
            <w:tcW w:w="810" w:type="dxa"/>
            <w:gridSpan w:val="2"/>
            <w:tcMar>
              <w:top w:w="0" w:type="dxa"/>
              <w:left w:w="14" w:type="dxa"/>
              <w:bottom w:w="0" w:type="dxa"/>
              <w:right w:w="14" w:type="dxa"/>
            </w:tcMar>
            <w:vAlign w:val="center"/>
          </w:tcPr>
          <w:p w14:paraId="148A9FF5" w14:textId="77777777" w:rsidR="00FD1E78" w:rsidRPr="004802AD" w:rsidRDefault="00FD1E78" w:rsidP="00FD1E78">
            <w:pPr>
              <w:pStyle w:val="TableText"/>
              <w:spacing w:before="100" w:beforeAutospacing="1" w:after="100" w:afterAutospacing="1"/>
              <w:ind w:left="0"/>
              <w:jc w:val="center"/>
              <w:rPr>
                <w:rFonts w:cs="TimesNewRomanPSMT"/>
                <w:b/>
                <w:sz w:val="32"/>
                <w:szCs w:val="32"/>
              </w:rPr>
            </w:pPr>
          </w:p>
        </w:tc>
        <w:tc>
          <w:tcPr>
            <w:tcW w:w="1170" w:type="dxa"/>
            <w:tcMar>
              <w:top w:w="0" w:type="dxa"/>
              <w:left w:w="14" w:type="dxa"/>
              <w:bottom w:w="0" w:type="dxa"/>
              <w:right w:w="14" w:type="dxa"/>
            </w:tcMar>
            <w:vAlign w:val="center"/>
          </w:tcPr>
          <w:p w14:paraId="2527416A" w14:textId="77777777" w:rsidR="00FD1E78" w:rsidRPr="004802AD" w:rsidRDefault="00FD1E78" w:rsidP="00FD1E78">
            <w:pPr>
              <w:pStyle w:val="TableText"/>
              <w:spacing w:before="100" w:beforeAutospacing="1" w:after="100" w:afterAutospacing="1"/>
              <w:ind w:left="0"/>
              <w:jc w:val="center"/>
              <w:rPr>
                <w:rFonts w:cs="TimesNewRomanPSMT"/>
                <w:b/>
                <w:sz w:val="32"/>
                <w:szCs w:val="32"/>
              </w:rPr>
            </w:pPr>
          </w:p>
        </w:tc>
      </w:tr>
      <w:tr w:rsidR="006558FD" w:rsidRPr="00FA187F" w14:paraId="27BE2FE9" w14:textId="77777777" w:rsidTr="004D4BBD">
        <w:tc>
          <w:tcPr>
            <w:tcW w:w="378" w:type="dxa"/>
            <w:tcBorders>
              <w:bottom w:val="single" w:sz="4" w:space="0" w:color="auto"/>
            </w:tcBorders>
            <w:tcMar>
              <w:top w:w="0" w:type="dxa"/>
              <w:left w:w="14" w:type="dxa"/>
              <w:bottom w:w="0" w:type="dxa"/>
              <w:right w:w="14" w:type="dxa"/>
            </w:tcMar>
            <w:vAlign w:val="center"/>
          </w:tcPr>
          <w:p w14:paraId="591A185D" w14:textId="6E11CDC9" w:rsidR="006558FD" w:rsidRPr="004802AD" w:rsidRDefault="00D47E08"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59258D03" w14:textId="659EE809"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109F9524"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Falls from elevation</w:t>
            </w:r>
            <w:r w:rsidR="0074468A" w:rsidRPr="00BA259C">
              <w:rPr>
                <w:rFonts w:ascii="Arial Narrow" w:hAnsi="Arial Narrow" w:cs="Arial"/>
                <w:sz w:val="20"/>
                <w:szCs w:val="20"/>
              </w:rPr>
              <w:t xml:space="preserve"> (work at heights of </w:t>
            </w:r>
            <w:r w:rsidR="0002559C" w:rsidRPr="00BA259C">
              <w:rPr>
                <w:rFonts w:ascii="Arial Narrow" w:hAnsi="Arial Narrow" w:cs="Arial"/>
                <w:sz w:val="20"/>
                <w:szCs w:val="20"/>
              </w:rPr>
              <w:t>6 feet</w:t>
            </w:r>
            <w:r w:rsidR="0074468A" w:rsidRPr="00BA259C">
              <w:rPr>
                <w:rFonts w:ascii="Arial Narrow" w:hAnsi="Arial Narrow" w:cs="Arial"/>
                <w:sz w:val="20"/>
                <w:szCs w:val="20"/>
              </w:rPr>
              <w:t xml:space="preserve"> or more above the lower level</w:t>
            </w:r>
            <w:r w:rsidR="0002559C" w:rsidRPr="00BA259C">
              <w:rPr>
                <w:rFonts w:ascii="Arial Narrow" w:hAnsi="Arial Narrow" w:cs="Arial"/>
                <w:sz w:val="20"/>
                <w:szCs w:val="20"/>
              </w:rPr>
              <w:t>)</w:t>
            </w:r>
          </w:p>
        </w:tc>
        <w:tc>
          <w:tcPr>
            <w:tcW w:w="1089" w:type="dxa"/>
            <w:tcMar>
              <w:top w:w="0" w:type="dxa"/>
              <w:left w:w="14" w:type="dxa"/>
              <w:bottom w:w="0" w:type="dxa"/>
              <w:right w:w="14" w:type="dxa"/>
            </w:tcMar>
            <w:vAlign w:val="center"/>
          </w:tcPr>
          <w:p w14:paraId="552952E1" w14:textId="77777777" w:rsidR="006558FD" w:rsidRPr="00BA259C" w:rsidRDefault="00EB3BDD" w:rsidP="00AB2374">
            <w:pPr>
              <w:pStyle w:val="TableText"/>
              <w:spacing w:before="100" w:beforeAutospacing="1" w:after="100" w:afterAutospacing="1"/>
              <w:ind w:left="0"/>
              <w:jc w:val="center"/>
              <w:rPr>
                <w:rFonts w:cs="TimesNewRomanPSMT"/>
                <w:szCs w:val="20"/>
              </w:rPr>
            </w:pPr>
            <w:r w:rsidRPr="00BA259C">
              <w:rPr>
                <w:rFonts w:cs="TimesNewRomanPSMT"/>
                <w:szCs w:val="20"/>
              </w:rPr>
              <w:t>11</w:t>
            </w:r>
          </w:p>
        </w:tc>
        <w:tc>
          <w:tcPr>
            <w:tcW w:w="810" w:type="dxa"/>
            <w:gridSpan w:val="2"/>
            <w:tcMar>
              <w:top w:w="0" w:type="dxa"/>
              <w:left w:w="14" w:type="dxa"/>
              <w:bottom w:w="0" w:type="dxa"/>
              <w:right w:w="14" w:type="dxa"/>
            </w:tcMar>
            <w:vAlign w:val="center"/>
          </w:tcPr>
          <w:p w14:paraId="2D5D628C"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729A6268" w14:textId="77777777" w:rsidR="006558FD" w:rsidRPr="004802AD" w:rsidRDefault="006C73C4"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6558FD" w:rsidRPr="00FA187F" w14:paraId="5272B476" w14:textId="77777777" w:rsidTr="00863F6B">
        <w:tc>
          <w:tcPr>
            <w:tcW w:w="378" w:type="dxa"/>
            <w:tcMar>
              <w:top w:w="0" w:type="dxa"/>
              <w:left w:w="14" w:type="dxa"/>
              <w:bottom w:w="0" w:type="dxa"/>
              <w:right w:w="14" w:type="dxa"/>
            </w:tcMar>
            <w:vAlign w:val="center"/>
          </w:tcPr>
          <w:p w14:paraId="4640C87F" w14:textId="0E134E29" w:rsidR="006558FD" w:rsidRPr="004802AD" w:rsidRDefault="00A9541D" w:rsidP="00573097">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3E589B96" w14:textId="77777777" w:rsidR="006558FD" w:rsidRPr="004802AD" w:rsidRDefault="00573097"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68558F19"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Fire protection system outage or modification </w:t>
            </w:r>
          </w:p>
        </w:tc>
        <w:tc>
          <w:tcPr>
            <w:tcW w:w="1089" w:type="dxa"/>
            <w:tcMar>
              <w:top w:w="0" w:type="dxa"/>
              <w:left w:w="14" w:type="dxa"/>
              <w:bottom w:w="0" w:type="dxa"/>
              <w:right w:w="14" w:type="dxa"/>
            </w:tcMar>
            <w:vAlign w:val="center"/>
          </w:tcPr>
          <w:p w14:paraId="355FA878" w14:textId="77777777" w:rsidR="006558FD" w:rsidRPr="00BA259C" w:rsidRDefault="00EB3BDD" w:rsidP="00AB2374">
            <w:pPr>
              <w:pStyle w:val="TableText"/>
              <w:spacing w:before="100" w:beforeAutospacing="1" w:after="100" w:afterAutospacing="1"/>
              <w:ind w:left="0"/>
              <w:jc w:val="center"/>
              <w:rPr>
                <w:rFonts w:cs="TimesNewRomanPSMT"/>
                <w:szCs w:val="20"/>
              </w:rPr>
            </w:pPr>
            <w:r w:rsidRPr="00BA259C">
              <w:rPr>
                <w:rFonts w:cs="TimesNewRomanPSMT"/>
                <w:szCs w:val="20"/>
              </w:rPr>
              <w:t>9</w:t>
            </w:r>
          </w:p>
        </w:tc>
        <w:tc>
          <w:tcPr>
            <w:tcW w:w="810" w:type="dxa"/>
            <w:gridSpan w:val="2"/>
            <w:tcBorders>
              <w:bottom w:val="single" w:sz="4" w:space="0" w:color="auto"/>
            </w:tcBorders>
            <w:tcMar>
              <w:top w:w="0" w:type="dxa"/>
              <w:left w:w="14" w:type="dxa"/>
              <w:bottom w:w="0" w:type="dxa"/>
              <w:right w:w="14" w:type="dxa"/>
            </w:tcMar>
            <w:vAlign w:val="center"/>
          </w:tcPr>
          <w:p w14:paraId="31CEDD22" w14:textId="77777777" w:rsidR="006558FD" w:rsidRPr="004802AD" w:rsidRDefault="006558FD"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c>
          <w:tcPr>
            <w:tcW w:w="1170" w:type="dxa"/>
            <w:tcBorders>
              <w:bottom w:val="single" w:sz="4" w:space="0" w:color="auto"/>
            </w:tcBorders>
            <w:tcMar>
              <w:top w:w="0" w:type="dxa"/>
              <w:left w:w="14" w:type="dxa"/>
              <w:bottom w:w="0" w:type="dxa"/>
              <w:right w:w="14" w:type="dxa"/>
            </w:tcMar>
            <w:vAlign w:val="center"/>
          </w:tcPr>
          <w:p w14:paraId="68063D83" w14:textId="77777777" w:rsidR="006558FD" w:rsidRPr="004802AD" w:rsidRDefault="006558FD" w:rsidP="00AB2374">
            <w:pPr>
              <w:pStyle w:val="TableText"/>
              <w:spacing w:before="100" w:beforeAutospacing="1" w:after="100" w:afterAutospacing="1"/>
              <w:ind w:left="0"/>
              <w:jc w:val="center"/>
              <w:rPr>
                <w:rFonts w:cs="TimesNewRomanPSMT"/>
              </w:rPr>
            </w:pPr>
          </w:p>
        </w:tc>
      </w:tr>
      <w:tr w:rsidR="00274928" w:rsidRPr="00FA187F" w14:paraId="007693DE" w14:textId="77777777" w:rsidTr="00863F6B">
        <w:tc>
          <w:tcPr>
            <w:tcW w:w="378" w:type="dxa"/>
            <w:tcMar>
              <w:top w:w="0" w:type="dxa"/>
              <w:left w:w="14" w:type="dxa"/>
              <w:bottom w:w="0" w:type="dxa"/>
              <w:right w:w="14" w:type="dxa"/>
            </w:tcMar>
            <w:vAlign w:val="center"/>
          </w:tcPr>
          <w:p w14:paraId="158205F6" w14:textId="77777777" w:rsidR="00274928" w:rsidRPr="004802AD" w:rsidRDefault="00573097" w:rsidP="0027492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382B61D8" w14:textId="1B110F6E" w:rsidR="00274928" w:rsidRPr="004802AD" w:rsidRDefault="00A9541D" w:rsidP="0027492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73556D23" w14:textId="77777777" w:rsidR="00274928" w:rsidRPr="00BA259C" w:rsidRDefault="00274928" w:rsidP="000E2148">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Flushing of waterlines, storm/sanitary lines, fire suppression systems or fire hydrants </w:t>
            </w:r>
          </w:p>
        </w:tc>
        <w:tc>
          <w:tcPr>
            <w:tcW w:w="1089" w:type="dxa"/>
            <w:tcMar>
              <w:top w:w="0" w:type="dxa"/>
              <w:left w:w="14" w:type="dxa"/>
              <w:bottom w:w="0" w:type="dxa"/>
              <w:right w:w="14" w:type="dxa"/>
            </w:tcMar>
            <w:vAlign w:val="center"/>
          </w:tcPr>
          <w:p w14:paraId="2F48D778" w14:textId="77777777" w:rsidR="00274928" w:rsidRPr="00BA259C" w:rsidRDefault="00EB3BDD" w:rsidP="00274928">
            <w:pPr>
              <w:pStyle w:val="TableText"/>
              <w:spacing w:before="100" w:beforeAutospacing="1" w:after="100" w:afterAutospacing="1"/>
              <w:ind w:left="0"/>
              <w:jc w:val="center"/>
              <w:rPr>
                <w:rFonts w:cs="TimesNewRomanPSMT"/>
                <w:szCs w:val="20"/>
              </w:rPr>
            </w:pPr>
            <w:r w:rsidRPr="00BA259C">
              <w:rPr>
                <w:rFonts w:cs="TimesNewRomanPSMT"/>
                <w:szCs w:val="20"/>
              </w:rPr>
              <w:t>18</w:t>
            </w:r>
          </w:p>
        </w:tc>
        <w:tc>
          <w:tcPr>
            <w:tcW w:w="810" w:type="dxa"/>
            <w:gridSpan w:val="2"/>
            <w:tcMar>
              <w:top w:w="0" w:type="dxa"/>
              <w:left w:w="14" w:type="dxa"/>
              <w:bottom w:w="0" w:type="dxa"/>
              <w:right w:w="14" w:type="dxa"/>
            </w:tcMar>
            <w:vAlign w:val="center"/>
          </w:tcPr>
          <w:p w14:paraId="187EE4E6" w14:textId="77777777" w:rsidR="00274928" w:rsidRPr="004802AD" w:rsidRDefault="00274928" w:rsidP="00274928">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571FF7E9" w14:textId="77777777" w:rsidR="00274928" w:rsidRPr="004802AD" w:rsidRDefault="00274928" w:rsidP="00274928">
            <w:pPr>
              <w:pStyle w:val="TableText"/>
              <w:spacing w:before="100" w:beforeAutospacing="1" w:after="100" w:afterAutospacing="1"/>
              <w:ind w:left="0"/>
              <w:jc w:val="center"/>
              <w:rPr>
                <w:rFonts w:cs="TimesNewRomanPSMT"/>
              </w:rPr>
            </w:pPr>
          </w:p>
        </w:tc>
      </w:tr>
      <w:tr w:rsidR="00FD1E78" w:rsidRPr="00FA187F" w14:paraId="45C8591E" w14:textId="77777777" w:rsidTr="004D4BBD">
        <w:tc>
          <w:tcPr>
            <w:tcW w:w="378" w:type="dxa"/>
            <w:tcBorders>
              <w:bottom w:val="single" w:sz="4" w:space="0" w:color="auto"/>
            </w:tcBorders>
            <w:tcMar>
              <w:top w:w="0" w:type="dxa"/>
              <w:left w:w="14" w:type="dxa"/>
              <w:bottom w:w="0" w:type="dxa"/>
              <w:right w:w="14" w:type="dxa"/>
            </w:tcMar>
            <w:vAlign w:val="center"/>
          </w:tcPr>
          <w:p w14:paraId="6013668A" w14:textId="77777777" w:rsidR="00FD1E78" w:rsidRPr="004802AD" w:rsidRDefault="006B10E6" w:rsidP="00FD1E78">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FD1E78"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6351B37E" w14:textId="316017C8" w:rsidR="00FD1E78" w:rsidRPr="004802AD" w:rsidRDefault="00A9541D" w:rsidP="00FD1E7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505FDBA3" w14:textId="77777777" w:rsidR="00FD1E78" w:rsidRPr="00BA259C" w:rsidRDefault="00FD1E78" w:rsidP="00E14C15">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Hazardous Waste Storage or generation on construction site</w:t>
            </w:r>
          </w:p>
        </w:tc>
        <w:tc>
          <w:tcPr>
            <w:tcW w:w="1089" w:type="dxa"/>
            <w:tcMar>
              <w:top w:w="0" w:type="dxa"/>
              <w:left w:w="14" w:type="dxa"/>
              <w:bottom w:w="0" w:type="dxa"/>
              <w:right w:w="14" w:type="dxa"/>
            </w:tcMar>
            <w:vAlign w:val="center"/>
          </w:tcPr>
          <w:p w14:paraId="0879E784" w14:textId="77777777" w:rsidR="00FD1E78" w:rsidRPr="00BA259C" w:rsidRDefault="00D54AB5" w:rsidP="00FD1E78">
            <w:pPr>
              <w:pStyle w:val="TableText"/>
              <w:spacing w:before="100" w:beforeAutospacing="1" w:after="100" w:afterAutospacing="1"/>
              <w:ind w:left="0"/>
              <w:jc w:val="center"/>
              <w:rPr>
                <w:rFonts w:cs="TimesNewRomanPSMT"/>
                <w:szCs w:val="20"/>
              </w:rPr>
            </w:pPr>
            <w:r>
              <w:rPr>
                <w:rFonts w:cs="TimesNewRomanPSMT"/>
                <w:szCs w:val="20"/>
              </w:rPr>
              <w:t>9,</w:t>
            </w:r>
            <w:r w:rsidR="00B1656F">
              <w:rPr>
                <w:rFonts w:cs="TimesNewRomanPSMT"/>
                <w:szCs w:val="20"/>
              </w:rPr>
              <w:t xml:space="preserve"> </w:t>
            </w:r>
            <w:r>
              <w:rPr>
                <w:rFonts w:cs="TimesNewRomanPSMT"/>
                <w:szCs w:val="20"/>
              </w:rPr>
              <w:t>20</w:t>
            </w:r>
          </w:p>
        </w:tc>
        <w:tc>
          <w:tcPr>
            <w:tcW w:w="810" w:type="dxa"/>
            <w:gridSpan w:val="2"/>
            <w:tcMar>
              <w:top w:w="0" w:type="dxa"/>
              <w:left w:w="14" w:type="dxa"/>
              <w:bottom w:w="0" w:type="dxa"/>
              <w:right w:w="14" w:type="dxa"/>
            </w:tcMar>
            <w:vAlign w:val="center"/>
          </w:tcPr>
          <w:p w14:paraId="47B36AA0" w14:textId="77777777" w:rsidR="00FD1E78" w:rsidRPr="004802AD" w:rsidRDefault="00FD1E78" w:rsidP="00FD1E78">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490E5464" w14:textId="77777777" w:rsidR="00FD1E78" w:rsidRPr="004802AD" w:rsidRDefault="006C73C4" w:rsidP="00FD1E78">
            <w:pPr>
              <w:pStyle w:val="TableText"/>
              <w:spacing w:before="100" w:beforeAutospacing="1" w:after="100" w:afterAutospacing="1"/>
              <w:ind w:left="0"/>
              <w:jc w:val="center"/>
              <w:rPr>
                <w:rFonts w:cs="TimesNewRomanPSMT"/>
                <w:b/>
                <w:sz w:val="32"/>
                <w:szCs w:val="32"/>
              </w:rPr>
            </w:pPr>
            <w:r w:rsidRPr="004802AD">
              <w:rPr>
                <w:rFonts w:cs="TimesNewRomanPSMT"/>
                <w:b/>
                <w:sz w:val="32"/>
                <w:szCs w:val="32"/>
              </w:rPr>
              <w:sym w:font="Wingdings" w:char="F0FC"/>
            </w:r>
          </w:p>
        </w:tc>
      </w:tr>
    </w:tbl>
    <w:p w14:paraId="320FB71B" w14:textId="77777777" w:rsidR="00304DC0" w:rsidRDefault="00304DC0"/>
    <w:tbl>
      <w:tblPr>
        <w:tblpPr w:leftFromText="180" w:rightFromText="180" w:vertAnchor="text" w:horzAnchor="margin" w:tblpXSpec="center" w:tblpY="59"/>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1E0" w:firstRow="1" w:lastRow="1" w:firstColumn="1" w:lastColumn="1" w:noHBand="0" w:noVBand="0"/>
      </w:tblPr>
      <w:tblGrid>
        <w:gridCol w:w="378"/>
        <w:gridCol w:w="449"/>
        <w:gridCol w:w="5282"/>
        <w:gridCol w:w="1215"/>
        <w:gridCol w:w="1089"/>
        <w:gridCol w:w="810"/>
        <w:gridCol w:w="1170"/>
      </w:tblGrid>
      <w:tr w:rsidR="00304DC0" w:rsidRPr="00FA187F" w14:paraId="15FE304D" w14:textId="77777777" w:rsidTr="00304DC0">
        <w:trPr>
          <w:trHeight w:val="1010"/>
        </w:trPr>
        <w:tc>
          <w:tcPr>
            <w:tcW w:w="378" w:type="dxa"/>
            <w:vAlign w:val="center"/>
          </w:tcPr>
          <w:p w14:paraId="1FF04D2B" w14:textId="77777777" w:rsidR="00304DC0" w:rsidRPr="00BA259C" w:rsidRDefault="00304DC0" w:rsidP="00304DC0">
            <w:pPr>
              <w:spacing w:before="100" w:beforeAutospacing="1" w:after="100" w:afterAutospacing="1"/>
              <w:jc w:val="center"/>
              <w:rPr>
                <w:rFonts w:ascii="Arial Narrow" w:hAnsi="Arial Narrow" w:cs="Arial"/>
                <w:sz w:val="20"/>
                <w:szCs w:val="20"/>
              </w:rPr>
            </w:pPr>
            <w:r w:rsidRPr="00BA259C">
              <w:rPr>
                <w:rFonts w:ascii="Arial Narrow" w:hAnsi="Arial Narrow" w:cs="Arial"/>
                <w:sz w:val="20"/>
                <w:szCs w:val="20"/>
              </w:rPr>
              <w:lastRenderedPageBreak/>
              <w:t>Yes</w:t>
            </w:r>
          </w:p>
        </w:tc>
        <w:tc>
          <w:tcPr>
            <w:tcW w:w="449" w:type="dxa"/>
            <w:vAlign w:val="center"/>
          </w:tcPr>
          <w:p w14:paraId="60CD3399" w14:textId="77777777" w:rsidR="00304DC0" w:rsidRPr="00BA259C" w:rsidRDefault="00304DC0" w:rsidP="00304DC0">
            <w:pPr>
              <w:spacing w:before="100" w:beforeAutospacing="1" w:after="100" w:afterAutospacing="1"/>
              <w:jc w:val="center"/>
              <w:rPr>
                <w:rFonts w:ascii="Arial Narrow" w:hAnsi="Arial Narrow" w:cs="Arial"/>
                <w:sz w:val="20"/>
                <w:szCs w:val="20"/>
              </w:rPr>
            </w:pPr>
            <w:r w:rsidRPr="00BA259C">
              <w:rPr>
                <w:rFonts w:ascii="Arial Narrow" w:hAnsi="Arial Narrow" w:cs="Arial"/>
                <w:sz w:val="20"/>
                <w:szCs w:val="20"/>
              </w:rPr>
              <w:t>No</w:t>
            </w:r>
          </w:p>
        </w:tc>
        <w:tc>
          <w:tcPr>
            <w:tcW w:w="6497" w:type="dxa"/>
            <w:gridSpan w:val="2"/>
            <w:tcMar>
              <w:top w:w="72" w:type="dxa"/>
              <w:left w:w="115" w:type="dxa"/>
              <w:bottom w:w="72" w:type="dxa"/>
              <w:right w:w="115" w:type="dxa"/>
            </w:tcMar>
            <w:vAlign w:val="center"/>
          </w:tcPr>
          <w:p w14:paraId="3B4171A3" w14:textId="2D4F10B7" w:rsidR="00304DC0" w:rsidRPr="00BA259C" w:rsidRDefault="00304DC0" w:rsidP="00304DC0">
            <w:pPr>
              <w:spacing w:before="100" w:beforeAutospacing="1" w:after="100" w:afterAutospacing="1"/>
              <w:rPr>
                <w:rFonts w:ascii="Arial Narrow" w:hAnsi="Arial Narrow" w:cs="Arial"/>
                <w:sz w:val="20"/>
                <w:szCs w:val="20"/>
              </w:rPr>
            </w:pPr>
            <w:r w:rsidRPr="00BA259C">
              <w:rPr>
                <w:rFonts w:ascii="Arial Narrow" w:hAnsi="Arial Narrow" w:cs="Arial"/>
                <w:sz w:val="20"/>
                <w:szCs w:val="20"/>
              </w:rPr>
              <w:t>Hazard/Activity</w:t>
            </w:r>
            <w:r w:rsidR="00D06957" w:rsidRPr="00BA259C">
              <w:rPr>
                <w:rFonts w:ascii="Arial Narrow" w:hAnsi="Arial Narrow" w:cs="Arial"/>
                <w:sz w:val="20"/>
                <w:szCs w:val="20"/>
              </w:rPr>
              <w:t xml:space="preserve"> with speci</w:t>
            </w:r>
            <w:r w:rsidR="00BA259C">
              <w:rPr>
                <w:rFonts w:ascii="Arial Narrow" w:hAnsi="Arial Narrow" w:cs="Arial"/>
                <w:sz w:val="20"/>
                <w:szCs w:val="20"/>
              </w:rPr>
              <w:t>fic N</w:t>
            </w:r>
            <w:r w:rsidR="004F7B17">
              <w:rPr>
                <w:rFonts w:ascii="Arial Narrow" w:hAnsi="Arial Narrow" w:cs="Arial"/>
                <w:sz w:val="20"/>
                <w:szCs w:val="20"/>
              </w:rPr>
              <w:t>LR</w:t>
            </w:r>
            <w:r w:rsidR="00BA259C">
              <w:rPr>
                <w:rFonts w:ascii="Arial Narrow" w:hAnsi="Arial Narrow" w:cs="Arial"/>
                <w:sz w:val="20"/>
                <w:szCs w:val="20"/>
              </w:rPr>
              <w:t>-based control measures</w:t>
            </w:r>
          </w:p>
        </w:tc>
        <w:tc>
          <w:tcPr>
            <w:tcW w:w="1089" w:type="dxa"/>
            <w:tcBorders>
              <w:bottom w:val="single" w:sz="4" w:space="0" w:color="auto"/>
            </w:tcBorders>
            <w:vAlign w:val="center"/>
          </w:tcPr>
          <w:p w14:paraId="58B15A1F" w14:textId="1B104F52" w:rsidR="00304DC0" w:rsidRPr="00BA259C" w:rsidRDefault="00304DC0" w:rsidP="00304DC0">
            <w:pPr>
              <w:pStyle w:val="TableText"/>
              <w:spacing w:before="100" w:beforeAutospacing="1" w:after="100" w:afterAutospacing="1"/>
              <w:ind w:left="0"/>
              <w:jc w:val="center"/>
              <w:rPr>
                <w:rFonts w:cs="TimesNewRomanPSMT"/>
                <w:szCs w:val="20"/>
              </w:rPr>
            </w:pPr>
            <w:r w:rsidRPr="00BA259C">
              <w:rPr>
                <w:rFonts w:cs="TimesNewRomanPSMT"/>
                <w:szCs w:val="20"/>
              </w:rPr>
              <w:t>N</w:t>
            </w:r>
            <w:r w:rsidR="004F7B17">
              <w:rPr>
                <w:rFonts w:cs="TimesNewRomanPSMT"/>
                <w:szCs w:val="20"/>
              </w:rPr>
              <w:t>LR</w:t>
            </w:r>
            <w:r w:rsidRPr="00BA259C">
              <w:rPr>
                <w:rFonts w:cs="TimesNewRomanPSMT"/>
                <w:szCs w:val="20"/>
              </w:rPr>
              <w:t xml:space="preserve"> Construction ESH Manual Chapter(s)</w:t>
            </w:r>
          </w:p>
        </w:tc>
        <w:tc>
          <w:tcPr>
            <w:tcW w:w="810" w:type="dxa"/>
            <w:vAlign w:val="center"/>
          </w:tcPr>
          <w:p w14:paraId="26DB4449" w14:textId="7B5FC8B9" w:rsidR="00304DC0" w:rsidRPr="00BA259C" w:rsidRDefault="00304DC0" w:rsidP="00304DC0">
            <w:pPr>
              <w:pStyle w:val="TableText"/>
              <w:spacing w:before="100" w:beforeAutospacing="1" w:after="100" w:afterAutospacing="1"/>
              <w:jc w:val="center"/>
              <w:rPr>
                <w:rFonts w:cs="TimesNewRomanPSMT"/>
                <w:szCs w:val="20"/>
              </w:rPr>
            </w:pPr>
            <w:r w:rsidRPr="00BA259C">
              <w:rPr>
                <w:rFonts w:cs="TimesNewRomanPSMT"/>
                <w:szCs w:val="20"/>
              </w:rPr>
              <w:t>N</w:t>
            </w:r>
            <w:r w:rsidR="004F7B17">
              <w:rPr>
                <w:rFonts w:cs="TimesNewRomanPSMT"/>
                <w:szCs w:val="20"/>
              </w:rPr>
              <w:t>LR</w:t>
            </w:r>
            <w:r w:rsidR="002D6BD9">
              <w:rPr>
                <w:rFonts w:cs="TimesNewRomanPSMT"/>
                <w:szCs w:val="20"/>
              </w:rPr>
              <w:t xml:space="preserve"> </w:t>
            </w:r>
            <w:r w:rsidR="002D6BD9" w:rsidRPr="00BA259C">
              <w:rPr>
                <w:rFonts w:cs="TimesNewRomanPSMT"/>
                <w:szCs w:val="20"/>
              </w:rPr>
              <w:t>issued Permit</w:t>
            </w:r>
            <w:r w:rsidR="00436017" w:rsidRPr="00BA259C">
              <w:rPr>
                <w:rFonts w:cs="TimesNewRomanPSMT"/>
                <w:szCs w:val="20"/>
              </w:rPr>
              <w:t xml:space="preserve"> </w:t>
            </w:r>
          </w:p>
        </w:tc>
        <w:tc>
          <w:tcPr>
            <w:tcW w:w="1170" w:type="dxa"/>
            <w:tcBorders>
              <w:bottom w:val="single" w:sz="4" w:space="0" w:color="auto"/>
            </w:tcBorders>
            <w:tcMar>
              <w:left w:w="14" w:type="dxa"/>
              <w:right w:w="14" w:type="dxa"/>
            </w:tcMar>
            <w:vAlign w:val="center"/>
          </w:tcPr>
          <w:p w14:paraId="44D76302" w14:textId="77777777" w:rsidR="00304DC0" w:rsidRPr="002D6BD9" w:rsidRDefault="006345F3" w:rsidP="00BA259C">
            <w:pPr>
              <w:pStyle w:val="TableText"/>
              <w:spacing w:before="100" w:beforeAutospacing="1" w:after="100" w:afterAutospacing="1"/>
              <w:jc w:val="center"/>
              <w:rPr>
                <w:rFonts w:cs="TimesNewRomanPSMT"/>
                <w:szCs w:val="20"/>
              </w:rPr>
            </w:pPr>
            <w:r w:rsidRPr="002D6BD9">
              <w:rPr>
                <w:rFonts w:cs="TimesNewRomanPSMT"/>
                <w:szCs w:val="20"/>
              </w:rPr>
              <w:t xml:space="preserve">Subcontractor Program or Project Plan </w:t>
            </w:r>
            <w:r w:rsidR="002D6BD9" w:rsidRPr="002D6BD9">
              <w:rPr>
                <w:rFonts w:cs="TimesNewRomanPSMT"/>
                <w:szCs w:val="20"/>
              </w:rPr>
              <w:t>required</w:t>
            </w:r>
          </w:p>
        </w:tc>
      </w:tr>
      <w:tr w:rsidR="006558FD" w:rsidRPr="00FA187F" w14:paraId="61B73826" w14:textId="77777777" w:rsidTr="00304DC0">
        <w:tc>
          <w:tcPr>
            <w:tcW w:w="378" w:type="dxa"/>
            <w:tcBorders>
              <w:bottom w:val="single" w:sz="4" w:space="0" w:color="auto"/>
            </w:tcBorders>
            <w:tcMar>
              <w:top w:w="0" w:type="dxa"/>
              <w:left w:w="14" w:type="dxa"/>
              <w:bottom w:w="0" w:type="dxa"/>
              <w:right w:w="14" w:type="dxa"/>
            </w:tcMar>
            <w:vAlign w:val="center"/>
          </w:tcPr>
          <w:p w14:paraId="538FB504" w14:textId="4CE3FB1D"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4B203963" w14:textId="5660B3CA" w:rsidR="006558FD" w:rsidRPr="004802AD" w:rsidRDefault="00393394"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2E466A20"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Hoisting/Rigging </w:t>
            </w:r>
          </w:p>
        </w:tc>
        <w:tc>
          <w:tcPr>
            <w:tcW w:w="1089" w:type="dxa"/>
            <w:tcMar>
              <w:top w:w="0" w:type="dxa"/>
              <w:left w:w="14" w:type="dxa"/>
              <w:bottom w:w="0" w:type="dxa"/>
              <w:right w:w="14" w:type="dxa"/>
            </w:tcMar>
            <w:vAlign w:val="center"/>
          </w:tcPr>
          <w:p w14:paraId="5E621B53" w14:textId="77777777" w:rsidR="006558FD" w:rsidRPr="00BA259C" w:rsidRDefault="00A63CA7" w:rsidP="00AB2374">
            <w:pPr>
              <w:pStyle w:val="TableText"/>
              <w:spacing w:before="100" w:beforeAutospacing="1" w:after="100" w:afterAutospacing="1"/>
              <w:ind w:left="0"/>
              <w:jc w:val="center"/>
              <w:rPr>
                <w:rFonts w:cs="TimesNewRomanPSMT"/>
                <w:szCs w:val="20"/>
              </w:rPr>
            </w:pPr>
            <w:r w:rsidRPr="00BA259C">
              <w:rPr>
                <w:rFonts w:cs="TimesNewRomanPSMT"/>
                <w:szCs w:val="20"/>
              </w:rPr>
              <w:t>1</w:t>
            </w:r>
            <w:r w:rsidR="006558FD" w:rsidRPr="00BA259C">
              <w:rPr>
                <w:rFonts w:cs="TimesNewRomanPSMT"/>
                <w:szCs w:val="20"/>
              </w:rPr>
              <w:t>0</w:t>
            </w:r>
          </w:p>
        </w:tc>
        <w:tc>
          <w:tcPr>
            <w:tcW w:w="810" w:type="dxa"/>
            <w:tcMar>
              <w:top w:w="0" w:type="dxa"/>
              <w:left w:w="14" w:type="dxa"/>
              <w:bottom w:w="0" w:type="dxa"/>
              <w:right w:w="14" w:type="dxa"/>
            </w:tcMar>
            <w:vAlign w:val="center"/>
          </w:tcPr>
          <w:p w14:paraId="74BF26DA"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64426205" w14:textId="77777777" w:rsidR="006558FD" w:rsidRPr="00304DC0" w:rsidRDefault="006C73C4" w:rsidP="00AB2374">
            <w:pPr>
              <w:pStyle w:val="TableText"/>
              <w:spacing w:before="100" w:beforeAutospacing="1" w:after="100" w:afterAutospacing="1"/>
              <w:ind w:left="0"/>
              <w:jc w:val="center"/>
              <w:rPr>
                <w:rFonts w:cs="TimesNewRomanPSMT"/>
                <w:sz w:val="32"/>
                <w:szCs w:val="32"/>
              </w:rPr>
            </w:pPr>
            <w:r w:rsidRPr="004802AD">
              <w:rPr>
                <w:rFonts w:cs="TimesNewRomanPSMT"/>
                <w:b/>
                <w:sz w:val="32"/>
                <w:szCs w:val="32"/>
              </w:rPr>
              <w:sym w:font="Wingdings" w:char="F0FC"/>
            </w:r>
          </w:p>
        </w:tc>
      </w:tr>
      <w:tr w:rsidR="006558FD" w:rsidRPr="00BA259C" w14:paraId="33608CFF" w14:textId="77777777" w:rsidTr="00304DC0">
        <w:trPr>
          <w:gridAfter w:val="4"/>
          <w:wAfter w:w="4284" w:type="dxa"/>
        </w:trPr>
        <w:tc>
          <w:tcPr>
            <w:tcW w:w="378" w:type="dxa"/>
            <w:tcBorders>
              <w:left w:val="nil"/>
              <w:right w:val="nil"/>
            </w:tcBorders>
            <w:tcMar>
              <w:top w:w="0" w:type="dxa"/>
              <w:left w:w="14" w:type="dxa"/>
              <w:bottom w:w="0" w:type="dxa"/>
              <w:right w:w="14" w:type="dxa"/>
            </w:tcMar>
            <w:vAlign w:val="center"/>
          </w:tcPr>
          <w:p w14:paraId="4CF1FDF1" w14:textId="77777777" w:rsidR="006558FD" w:rsidRPr="004802AD" w:rsidRDefault="006558FD" w:rsidP="00AB2374">
            <w:pPr>
              <w:spacing w:before="100" w:beforeAutospacing="1" w:after="100" w:afterAutospacing="1"/>
              <w:jc w:val="center"/>
              <w:rPr>
                <w:rFonts w:ascii="Arial" w:hAnsi="Arial" w:cs="Arial"/>
                <w:sz w:val="18"/>
              </w:rPr>
            </w:pPr>
          </w:p>
        </w:tc>
        <w:tc>
          <w:tcPr>
            <w:tcW w:w="449" w:type="dxa"/>
            <w:tcBorders>
              <w:left w:val="nil"/>
            </w:tcBorders>
            <w:tcMar>
              <w:top w:w="0" w:type="dxa"/>
              <w:left w:w="14" w:type="dxa"/>
              <w:bottom w:w="0" w:type="dxa"/>
              <w:right w:w="14" w:type="dxa"/>
            </w:tcMar>
            <w:vAlign w:val="center"/>
          </w:tcPr>
          <w:p w14:paraId="7AA7F537" w14:textId="77777777" w:rsidR="006558FD" w:rsidRPr="004802AD" w:rsidRDefault="006558FD" w:rsidP="00AB2374">
            <w:pPr>
              <w:spacing w:before="100" w:beforeAutospacing="1" w:after="100" w:afterAutospacing="1"/>
              <w:jc w:val="center"/>
              <w:rPr>
                <w:rFonts w:ascii="Arial" w:hAnsi="Arial" w:cs="Arial"/>
                <w:sz w:val="18"/>
              </w:rPr>
            </w:pPr>
          </w:p>
        </w:tc>
        <w:tc>
          <w:tcPr>
            <w:tcW w:w="5282" w:type="dxa"/>
            <w:tcMar>
              <w:top w:w="0" w:type="dxa"/>
              <w:left w:w="14" w:type="dxa"/>
              <w:bottom w:w="0" w:type="dxa"/>
              <w:right w:w="14" w:type="dxa"/>
            </w:tcMar>
            <w:vAlign w:val="center"/>
          </w:tcPr>
          <w:p w14:paraId="18774A0D" w14:textId="3E530A63" w:rsidR="006558FD" w:rsidRPr="00BA259C" w:rsidRDefault="00A9541D" w:rsidP="00E14C15">
            <w:pPr>
              <w:pStyle w:val="TableText"/>
              <w:ind w:left="29"/>
              <w:rPr>
                <w:rFonts w:cs="TimesNewRomanPSMT"/>
                <w:szCs w:val="20"/>
              </w:rPr>
            </w:pPr>
            <w:r w:rsidRPr="00BA259C">
              <w:rPr>
                <w:rFonts w:cs="Arial"/>
                <w:szCs w:val="20"/>
              </w:rPr>
              <w:fldChar w:fldCharType="begin">
                <w:ffData>
                  <w:name w:val=""/>
                  <w:enabled/>
                  <w:calcOnExit w:val="0"/>
                  <w:textInput>
                    <w:default w:val="(Identify your scaffolding Competent Person here)"/>
                  </w:textInput>
                </w:ffData>
              </w:fldChar>
            </w:r>
            <w:r w:rsidRPr="00BA259C">
              <w:rPr>
                <w:rFonts w:cs="Arial"/>
                <w:szCs w:val="20"/>
              </w:rPr>
              <w:instrText xml:space="preserve"> FORMTEXT </w:instrText>
            </w:r>
            <w:r w:rsidRPr="00BA259C">
              <w:rPr>
                <w:rFonts w:cs="Arial"/>
                <w:szCs w:val="20"/>
              </w:rPr>
            </w:r>
            <w:r w:rsidRPr="00BA259C">
              <w:rPr>
                <w:rFonts w:cs="Arial"/>
                <w:szCs w:val="20"/>
              </w:rPr>
              <w:fldChar w:fldCharType="separate"/>
            </w:r>
            <w:r w:rsidRPr="00BA259C">
              <w:rPr>
                <w:rFonts w:cs="Arial"/>
                <w:noProof/>
                <w:szCs w:val="20"/>
              </w:rPr>
              <w:t>(Identify your Competent Person here)</w:t>
            </w:r>
            <w:r w:rsidRPr="00BA259C">
              <w:rPr>
                <w:rFonts w:cs="Arial"/>
                <w:szCs w:val="20"/>
              </w:rPr>
              <w:fldChar w:fldCharType="end"/>
            </w:r>
          </w:p>
        </w:tc>
      </w:tr>
      <w:tr w:rsidR="006558FD" w:rsidRPr="00FA187F" w14:paraId="6354117C" w14:textId="77777777" w:rsidTr="00304DC0">
        <w:tc>
          <w:tcPr>
            <w:tcW w:w="378" w:type="dxa"/>
            <w:tcMar>
              <w:top w:w="0" w:type="dxa"/>
              <w:left w:w="14" w:type="dxa"/>
              <w:bottom w:w="0" w:type="dxa"/>
              <w:right w:w="14" w:type="dxa"/>
            </w:tcMar>
            <w:vAlign w:val="center"/>
          </w:tcPr>
          <w:p w14:paraId="1A0DD5ED" w14:textId="127791DF"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1FD49CEC"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3A94C993"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Hot work</w:t>
            </w:r>
          </w:p>
        </w:tc>
        <w:tc>
          <w:tcPr>
            <w:tcW w:w="1089" w:type="dxa"/>
            <w:tcBorders>
              <w:bottom w:val="single" w:sz="4" w:space="0" w:color="auto"/>
            </w:tcBorders>
            <w:tcMar>
              <w:top w:w="0" w:type="dxa"/>
              <w:left w:w="14" w:type="dxa"/>
              <w:bottom w:w="0" w:type="dxa"/>
              <w:right w:w="14" w:type="dxa"/>
            </w:tcMar>
            <w:vAlign w:val="center"/>
          </w:tcPr>
          <w:p w14:paraId="7905DCF2" w14:textId="77777777" w:rsidR="006558FD" w:rsidRPr="00BA259C" w:rsidRDefault="006558FD" w:rsidP="00AB2374">
            <w:pPr>
              <w:pStyle w:val="TableText"/>
              <w:spacing w:before="100" w:beforeAutospacing="1" w:after="100" w:afterAutospacing="1"/>
              <w:ind w:left="0"/>
              <w:jc w:val="center"/>
              <w:rPr>
                <w:rFonts w:cs="TimesNewRomanPSMT"/>
                <w:szCs w:val="20"/>
              </w:rPr>
            </w:pPr>
            <w:r w:rsidRPr="00BA259C">
              <w:rPr>
                <w:rFonts w:cs="TimesNewRomanPSMT"/>
                <w:szCs w:val="20"/>
              </w:rPr>
              <w:t>9</w:t>
            </w:r>
          </w:p>
        </w:tc>
        <w:tc>
          <w:tcPr>
            <w:tcW w:w="810" w:type="dxa"/>
            <w:tcMar>
              <w:top w:w="0" w:type="dxa"/>
              <w:left w:w="14" w:type="dxa"/>
              <w:bottom w:w="0" w:type="dxa"/>
              <w:right w:w="14" w:type="dxa"/>
            </w:tcMar>
            <w:vAlign w:val="center"/>
          </w:tcPr>
          <w:p w14:paraId="70FA3A3B" w14:textId="77777777" w:rsidR="006558FD" w:rsidRPr="004802AD" w:rsidRDefault="006558FD"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c>
          <w:tcPr>
            <w:tcW w:w="1170" w:type="dxa"/>
            <w:tcBorders>
              <w:bottom w:val="single" w:sz="4" w:space="0" w:color="auto"/>
            </w:tcBorders>
            <w:tcMar>
              <w:top w:w="0" w:type="dxa"/>
              <w:left w:w="14" w:type="dxa"/>
              <w:bottom w:w="0" w:type="dxa"/>
              <w:right w:w="14" w:type="dxa"/>
            </w:tcMar>
            <w:vAlign w:val="center"/>
          </w:tcPr>
          <w:p w14:paraId="4A98CF43" w14:textId="77777777" w:rsidR="006558FD" w:rsidRPr="004802AD" w:rsidRDefault="006558FD" w:rsidP="00AB2374">
            <w:pPr>
              <w:pStyle w:val="TableText"/>
              <w:spacing w:before="100" w:beforeAutospacing="1" w:after="100" w:afterAutospacing="1"/>
              <w:ind w:left="0"/>
              <w:jc w:val="center"/>
              <w:rPr>
                <w:rFonts w:cs="TimesNewRomanPSMT"/>
              </w:rPr>
            </w:pPr>
          </w:p>
        </w:tc>
      </w:tr>
      <w:tr w:rsidR="009C0BD0" w:rsidRPr="00FA187F" w14:paraId="1F55F007" w14:textId="77777777" w:rsidTr="00304DC0">
        <w:tc>
          <w:tcPr>
            <w:tcW w:w="378" w:type="dxa"/>
            <w:tcMar>
              <w:top w:w="0" w:type="dxa"/>
              <w:left w:w="14" w:type="dxa"/>
              <w:bottom w:w="0" w:type="dxa"/>
              <w:right w:w="14" w:type="dxa"/>
            </w:tcMar>
            <w:vAlign w:val="center"/>
          </w:tcPr>
          <w:p w14:paraId="2B2F9B37" w14:textId="3F61C32C" w:rsidR="009C0BD0" w:rsidRPr="004802AD" w:rsidRDefault="00A9541D" w:rsidP="009C0BD0">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Mar>
              <w:top w:w="0" w:type="dxa"/>
              <w:left w:w="14" w:type="dxa"/>
              <w:bottom w:w="0" w:type="dxa"/>
              <w:right w:w="14" w:type="dxa"/>
            </w:tcMar>
            <w:vAlign w:val="center"/>
          </w:tcPr>
          <w:p w14:paraId="5C62464D" w14:textId="77777777" w:rsidR="009C0BD0" w:rsidRPr="004802AD" w:rsidRDefault="006B10E6" w:rsidP="009C0BD0">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9C0BD0"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412FD017" w14:textId="77777777" w:rsidR="009C0BD0" w:rsidRPr="00BA259C" w:rsidRDefault="009C0BD0" w:rsidP="009C0BD0">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Lockout/Tagout</w:t>
            </w:r>
            <w:r w:rsidR="008C20CE" w:rsidRPr="00BA259C">
              <w:rPr>
                <w:rFonts w:ascii="Arial Narrow" w:hAnsi="Arial Narrow" w:cs="Arial"/>
                <w:sz w:val="20"/>
                <w:szCs w:val="20"/>
              </w:rPr>
              <w:t xml:space="preserve"> (Control of Hazardous Energy)</w:t>
            </w:r>
          </w:p>
        </w:tc>
        <w:tc>
          <w:tcPr>
            <w:tcW w:w="1089" w:type="dxa"/>
            <w:tcBorders>
              <w:bottom w:val="single" w:sz="4" w:space="0" w:color="auto"/>
            </w:tcBorders>
            <w:tcMar>
              <w:top w:w="0" w:type="dxa"/>
              <w:left w:w="14" w:type="dxa"/>
              <w:bottom w:w="0" w:type="dxa"/>
              <w:right w:w="14" w:type="dxa"/>
            </w:tcMar>
            <w:vAlign w:val="center"/>
          </w:tcPr>
          <w:p w14:paraId="624ECD35" w14:textId="77777777" w:rsidR="009C0BD0" w:rsidRPr="00BA259C" w:rsidRDefault="008C20CE" w:rsidP="009C0BD0">
            <w:pPr>
              <w:pStyle w:val="TableText"/>
              <w:spacing w:before="100" w:beforeAutospacing="1" w:after="100" w:afterAutospacing="1"/>
              <w:ind w:left="0"/>
              <w:jc w:val="center"/>
              <w:rPr>
                <w:rFonts w:cs="TimesNewRomanPSMT"/>
                <w:szCs w:val="20"/>
              </w:rPr>
            </w:pPr>
            <w:r w:rsidRPr="00BA259C">
              <w:rPr>
                <w:rFonts w:cs="TimesNewRomanPSMT"/>
                <w:szCs w:val="20"/>
              </w:rPr>
              <w:t>6</w:t>
            </w:r>
          </w:p>
        </w:tc>
        <w:tc>
          <w:tcPr>
            <w:tcW w:w="810" w:type="dxa"/>
            <w:tcBorders>
              <w:bottom w:val="single" w:sz="4" w:space="0" w:color="auto"/>
            </w:tcBorders>
            <w:tcMar>
              <w:top w:w="0" w:type="dxa"/>
              <w:left w:w="14" w:type="dxa"/>
              <w:bottom w:w="0" w:type="dxa"/>
              <w:right w:w="14" w:type="dxa"/>
            </w:tcMar>
            <w:vAlign w:val="center"/>
          </w:tcPr>
          <w:p w14:paraId="042355B4" w14:textId="77777777" w:rsidR="009C0BD0" w:rsidRPr="004802AD" w:rsidRDefault="009C0BD0" w:rsidP="009C0BD0">
            <w:pPr>
              <w:pStyle w:val="TableText"/>
              <w:spacing w:before="100" w:beforeAutospacing="1" w:after="100" w:afterAutospacing="1"/>
              <w:ind w:left="0"/>
              <w:jc w:val="center"/>
              <w:rPr>
                <w:rFonts w:cs="TimesNewRomanPSMT"/>
                <w:b/>
                <w:sz w:val="32"/>
                <w:szCs w:val="32"/>
              </w:rPr>
            </w:pPr>
          </w:p>
        </w:tc>
        <w:tc>
          <w:tcPr>
            <w:tcW w:w="1170" w:type="dxa"/>
            <w:tcBorders>
              <w:bottom w:val="single" w:sz="4" w:space="0" w:color="auto"/>
            </w:tcBorders>
            <w:tcMar>
              <w:top w:w="0" w:type="dxa"/>
              <w:left w:w="14" w:type="dxa"/>
              <w:bottom w:w="0" w:type="dxa"/>
              <w:right w:w="14" w:type="dxa"/>
            </w:tcMar>
            <w:vAlign w:val="center"/>
          </w:tcPr>
          <w:p w14:paraId="5A9B9FFF" w14:textId="77777777" w:rsidR="009C0BD0" w:rsidRPr="004802AD" w:rsidRDefault="006C73C4" w:rsidP="009C0BD0">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6558FD" w:rsidRPr="00FA187F" w14:paraId="6591881D" w14:textId="77777777" w:rsidTr="00304DC0">
        <w:tc>
          <w:tcPr>
            <w:tcW w:w="378" w:type="dxa"/>
            <w:tcMar>
              <w:top w:w="0" w:type="dxa"/>
              <w:left w:w="14" w:type="dxa"/>
              <w:bottom w:w="0" w:type="dxa"/>
              <w:right w:w="14" w:type="dxa"/>
            </w:tcMar>
            <w:vAlign w:val="center"/>
          </w:tcPr>
          <w:p w14:paraId="3EE5EFB8"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162A4202" w14:textId="5BD756BA"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6E330A3C"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Night work</w:t>
            </w:r>
          </w:p>
        </w:tc>
        <w:tc>
          <w:tcPr>
            <w:tcW w:w="1089" w:type="dxa"/>
            <w:tcBorders>
              <w:bottom w:val="single" w:sz="4" w:space="0" w:color="auto"/>
            </w:tcBorders>
            <w:tcMar>
              <w:top w:w="0" w:type="dxa"/>
              <w:left w:w="14" w:type="dxa"/>
              <w:bottom w:w="0" w:type="dxa"/>
              <w:right w:w="14" w:type="dxa"/>
            </w:tcMar>
            <w:vAlign w:val="center"/>
          </w:tcPr>
          <w:p w14:paraId="371C92E3" w14:textId="77777777" w:rsidR="006558FD" w:rsidRPr="00BA259C" w:rsidRDefault="00DE04A8" w:rsidP="00AB2374">
            <w:pPr>
              <w:pStyle w:val="TableText"/>
              <w:spacing w:before="100" w:beforeAutospacing="1" w:after="100" w:afterAutospacing="1"/>
              <w:ind w:left="0"/>
              <w:jc w:val="center"/>
              <w:rPr>
                <w:rFonts w:cs="TimesNewRomanPSMT"/>
                <w:szCs w:val="20"/>
              </w:rPr>
            </w:pPr>
            <w:r w:rsidRPr="00BA259C">
              <w:rPr>
                <w:rFonts w:cs="TimesNewRomanPSMT"/>
                <w:szCs w:val="20"/>
              </w:rPr>
              <w:t>13</w:t>
            </w:r>
          </w:p>
        </w:tc>
        <w:tc>
          <w:tcPr>
            <w:tcW w:w="810" w:type="dxa"/>
            <w:tcBorders>
              <w:bottom w:val="single" w:sz="4" w:space="0" w:color="auto"/>
            </w:tcBorders>
            <w:tcMar>
              <w:top w:w="0" w:type="dxa"/>
              <w:left w:w="14" w:type="dxa"/>
              <w:bottom w:w="0" w:type="dxa"/>
              <w:right w:w="14" w:type="dxa"/>
            </w:tcMar>
            <w:vAlign w:val="center"/>
          </w:tcPr>
          <w:p w14:paraId="5E3BE84D"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Borders>
              <w:bottom w:val="single" w:sz="4" w:space="0" w:color="auto"/>
            </w:tcBorders>
            <w:tcMar>
              <w:top w:w="0" w:type="dxa"/>
              <w:left w:w="14" w:type="dxa"/>
              <w:bottom w:w="0" w:type="dxa"/>
              <w:right w:w="14" w:type="dxa"/>
            </w:tcMar>
            <w:vAlign w:val="center"/>
          </w:tcPr>
          <w:p w14:paraId="3B4BCA02" w14:textId="77777777" w:rsidR="006558FD" w:rsidRPr="004802AD" w:rsidRDefault="006558FD" w:rsidP="00AB2374">
            <w:pPr>
              <w:pStyle w:val="TableText"/>
              <w:spacing w:before="100" w:beforeAutospacing="1" w:after="100" w:afterAutospacing="1"/>
              <w:ind w:left="0"/>
              <w:jc w:val="center"/>
              <w:rPr>
                <w:rFonts w:cs="TimesNewRomanPSMT"/>
              </w:rPr>
            </w:pPr>
          </w:p>
        </w:tc>
      </w:tr>
      <w:tr w:rsidR="00274928" w:rsidRPr="00FA187F" w14:paraId="572712C3" w14:textId="77777777" w:rsidTr="00304DC0">
        <w:tc>
          <w:tcPr>
            <w:tcW w:w="378" w:type="dxa"/>
            <w:tcBorders>
              <w:bottom w:val="single" w:sz="4" w:space="0" w:color="auto"/>
            </w:tcBorders>
            <w:tcMar>
              <w:top w:w="0" w:type="dxa"/>
              <w:left w:w="14" w:type="dxa"/>
              <w:bottom w:w="0" w:type="dxa"/>
              <w:right w:w="14" w:type="dxa"/>
            </w:tcMar>
            <w:vAlign w:val="center"/>
          </w:tcPr>
          <w:p w14:paraId="1B1FB520" w14:textId="77777777" w:rsidR="00274928" w:rsidRPr="004802AD" w:rsidRDefault="006B10E6" w:rsidP="00274928">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274928"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2A745861" w14:textId="4B6B1930" w:rsidR="00274928" w:rsidRPr="004802AD" w:rsidRDefault="00A9541D" w:rsidP="0027492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4C6F4D37" w14:textId="77777777" w:rsidR="00274928" w:rsidRPr="00BA259C" w:rsidRDefault="00274928" w:rsidP="00E14C15">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Outdoor work to be performed between mid-March and mid-September</w:t>
            </w:r>
          </w:p>
        </w:tc>
        <w:tc>
          <w:tcPr>
            <w:tcW w:w="1089" w:type="dxa"/>
            <w:tcMar>
              <w:top w:w="0" w:type="dxa"/>
              <w:left w:w="14" w:type="dxa"/>
              <w:bottom w:w="0" w:type="dxa"/>
              <w:right w:w="14" w:type="dxa"/>
            </w:tcMar>
            <w:vAlign w:val="center"/>
          </w:tcPr>
          <w:p w14:paraId="64F217DC" w14:textId="77777777" w:rsidR="00274928" w:rsidRPr="00BA259C" w:rsidRDefault="00650458" w:rsidP="00274928">
            <w:pPr>
              <w:pStyle w:val="TableText"/>
              <w:spacing w:before="100" w:beforeAutospacing="1" w:after="100" w:afterAutospacing="1"/>
              <w:ind w:left="0"/>
              <w:jc w:val="center"/>
              <w:rPr>
                <w:rFonts w:cs="TimesNewRomanPSMT"/>
                <w:szCs w:val="20"/>
              </w:rPr>
            </w:pPr>
            <w:r>
              <w:rPr>
                <w:rFonts w:cs="TimesNewRomanPSMT"/>
                <w:szCs w:val="20"/>
              </w:rPr>
              <w:t>13</w:t>
            </w:r>
          </w:p>
        </w:tc>
        <w:tc>
          <w:tcPr>
            <w:tcW w:w="810" w:type="dxa"/>
            <w:tcBorders>
              <w:bottom w:val="single" w:sz="4" w:space="0" w:color="auto"/>
            </w:tcBorders>
            <w:tcMar>
              <w:top w:w="0" w:type="dxa"/>
              <w:left w:w="14" w:type="dxa"/>
              <w:bottom w:w="0" w:type="dxa"/>
              <w:right w:w="14" w:type="dxa"/>
            </w:tcMar>
            <w:vAlign w:val="center"/>
          </w:tcPr>
          <w:p w14:paraId="368A4DCE" w14:textId="77777777" w:rsidR="00274928" w:rsidRPr="004802AD" w:rsidRDefault="00274928" w:rsidP="00274928">
            <w:pPr>
              <w:pStyle w:val="TableText"/>
              <w:spacing w:before="100" w:beforeAutospacing="1" w:after="100" w:afterAutospacing="1"/>
              <w:ind w:left="0"/>
              <w:jc w:val="center"/>
              <w:rPr>
                <w:rFonts w:cs="TimesNewRomanPSMT"/>
                <w:b/>
                <w:sz w:val="32"/>
                <w:szCs w:val="32"/>
              </w:rPr>
            </w:pPr>
          </w:p>
        </w:tc>
        <w:tc>
          <w:tcPr>
            <w:tcW w:w="1170" w:type="dxa"/>
            <w:tcBorders>
              <w:bottom w:val="single" w:sz="4" w:space="0" w:color="auto"/>
            </w:tcBorders>
            <w:tcMar>
              <w:top w:w="0" w:type="dxa"/>
              <w:left w:w="14" w:type="dxa"/>
              <w:bottom w:w="0" w:type="dxa"/>
              <w:right w:w="14" w:type="dxa"/>
            </w:tcMar>
            <w:vAlign w:val="center"/>
          </w:tcPr>
          <w:p w14:paraId="72D7AD7A" w14:textId="77777777" w:rsidR="00274928" w:rsidRPr="004802AD" w:rsidRDefault="00274928" w:rsidP="00274928">
            <w:pPr>
              <w:pStyle w:val="TableText"/>
              <w:spacing w:before="100" w:beforeAutospacing="1" w:after="100" w:afterAutospacing="1"/>
              <w:ind w:left="0"/>
              <w:jc w:val="center"/>
              <w:rPr>
                <w:rFonts w:cs="TimesNewRomanPSMT"/>
                <w:b/>
                <w:sz w:val="32"/>
                <w:szCs w:val="32"/>
              </w:rPr>
            </w:pPr>
          </w:p>
        </w:tc>
      </w:tr>
      <w:tr w:rsidR="006558FD" w:rsidRPr="00FA187F" w14:paraId="02E40623" w14:textId="77777777" w:rsidTr="00304DC0">
        <w:tc>
          <w:tcPr>
            <w:tcW w:w="378" w:type="dxa"/>
            <w:tcBorders>
              <w:bottom w:val="single" w:sz="4" w:space="0" w:color="auto"/>
            </w:tcBorders>
            <w:tcMar>
              <w:top w:w="0" w:type="dxa"/>
              <w:left w:w="14" w:type="dxa"/>
              <w:bottom w:w="0" w:type="dxa"/>
              <w:right w:w="14" w:type="dxa"/>
            </w:tcMar>
            <w:vAlign w:val="center"/>
          </w:tcPr>
          <w:p w14:paraId="11079CFB"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6C1E105D" w14:textId="05BCA9D3"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5866AF0D"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Radioactive materials </w:t>
            </w:r>
            <w:r w:rsidR="00D0108A" w:rsidRPr="00BA259C">
              <w:rPr>
                <w:rFonts w:ascii="Arial Narrow" w:hAnsi="Arial Narrow" w:cs="Arial"/>
                <w:sz w:val="20"/>
                <w:szCs w:val="20"/>
              </w:rPr>
              <w:t>or Ionizing</w:t>
            </w:r>
            <w:r w:rsidRPr="00BA259C">
              <w:rPr>
                <w:rFonts w:ascii="Arial Narrow" w:hAnsi="Arial Narrow" w:cs="Arial"/>
                <w:sz w:val="20"/>
                <w:szCs w:val="20"/>
              </w:rPr>
              <w:t xml:space="preserve"> radiation-generating devices </w:t>
            </w:r>
          </w:p>
        </w:tc>
        <w:tc>
          <w:tcPr>
            <w:tcW w:w="1089" w:type="dxa"/>
            <w:tcMar>
              <w:top w:w="0" w:type="dxa"/>
              <w:left w:w="14" w:type="dxa"/>
              <w:bottom w:w="0" w:type="dxa"/>
              <w:right w:w="14" w:type="dxa"/>
            </w:tcMar>
            <w:vAlign w:val="center"/>
          </w:tcPr>
          <w:p w14:paraId="76567BE2" w14:textId="77777777" w:rsidR="006558FD" w:rsidRPr="00BA259C" w:rsidRDefault="00DE04A8" w:rsidP="00AB2374">
            <w:pPr>
              <w:pStyle w:val="TableText"/>
              <w:spacing w:before="100" w:beforeAutospacing="1" w:after="100" w:afterAutospacing="1"/>
              <w:ind w:left="0"/>
              <w:jc w:val="center"/>
              <w:rPr>
                <w:rFonts w:cs="TimesNewRomanPSMT"/>
                <w:szCs w:val="20"/>
              </w:rPr>
            </w:pPr>
            <w:r w:rsidRPr="00BA259C">
              <w:rPr>
                <w:rFonts w:cs="TimesNewRomanPSMT"/>
                <w:szCs w:val="20"/>
              </w:rPr>
              <w:t>13</w:t>
            </w:r>
          </w:p>
        </w:tc>
        <w:tc>
          <w:tcPr>
            <w:tcW w:w="810" w:type="dxa"/>
            <w:tcMar>
              <w:top w:w="0" w:type="dxa"/>
              <w:left w:w="14" w:type="dxa"/>
              <w:bottom w:w="0" w:type="dxa"/>
              <w:right w:w="14" w:type="dxa"/>
            </w:tcMar>
            <w:vAlign w:val="center"/>
          </w:tcPr>
          <w:p w14:paraId="6EDB7819"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749B3F9B" w14:textId="77777777" w:rsidR="006558FD" w:rsidRPr="004802AD" w:rsidRDefault="00EA5F0B"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r>
      <w:tr w:rsidR="004D4BBD" w:rsidRPr="00BA259C" w14:paraId="71082F83" w14:textId="77777777" w:rsidTr="00304DC0">
        <w:trPr>
          <w:gridAfter w:val="4"/>
          <w:wAfter w:w="4284" w:type="dxa"/>
        </w:trPr>
        <w:tc>
          <w:tcPr>
            <w:tcW w:w="378" w:type="dxa"/>
            <w:tcBorders>
              <w:left w:val="nil"/>
              <w:bottom w:val="single" w:sz="4" w:space="0" w:color="auto"/>
              <w:right w:val="nil"/>
            </w:tcBorders>
            <w:tcMar>
              <w:top w:w="0" w:type="dxa"/>
              <w:left w:w="14" w:type="dxa"/>
              <w:bottom w:w="0" w:type="dxa"/>
              <w:right w:w="14" w:type="dxa"/>
            </w:tcMar>
            <w:vAlign w:val="center"/>
          </w:tcPr>
          <w:p w14:paraId="00CC24B1" w14:textId="77777777" w:rsidR="004D4BBD" w:rsidRPr="004802AD" w:rsidRDefault="004D4BBD" w:rsidP="004D4BBD">
            <w:pPr>
              <w:spacing w:before="100" w:beforeAutospacing="1" w:after="100" w:afterAutospacing="1"/>
              <w:jc w:val="center"/>
              <w:rPr>
                <w:rFonts w:ascii="Arial" w:hAnsi="Arial" w:cs="Arial"/>
                <w:sz w:val="18"/>
              </w:rPr>
            </w:pPr>
          </w:p>
        </w:tc>
        <w:tc>
          <w:tcPr>
            <w:tcW w:w="449" w:type="dxa"/>
            <w:tcBorders>
              <w:left w:val="nil"/>
              <w:bottom w:val="single" w:sz="4" w:space="0" w:color="auto"/>
            </w:tcBorders>
            <w:tcMar>
              <w:top w:w="0" w:type="dxa"/>
              <w:left w:w="14" w:type="dxa"/>
              <w:bottom w:w="0" w:type="dxa"/>
              <w:right w:w="14" w:type="dxa"/>
            </w:tcMar>
            <w:vAlign w:val="center"/>
          </w:tcPr>
          <w:p w14:paraId="32A841B7" w14:textId="77777777" w:rsidR="004D4BBD" w:rsidRPr="004802AD" w:rsidRDefault="004D4BBD" w:rsidP="004D4BBD">
            <w:pPr>
              <w:spacing w:before="100" w:beforeAutospacing="1" w:after="100" w:afterAutospacing="1"/>
              <w:jc w:val="center"/>
              <w:rPr>
                <w:rFonts w:ascii="Arial" w:hAnsi="Arial" w:cs="Arial"/>
                <w:sz w:val="18"/>
              </w:rPr>
            </w:pPr>
          </w:p>
        </w:tc>
        <w:tc>
          <w:tcPr>
            <w:tcW w:w="5282" w:type="dxa"/>
            <w:tcMar>
              <w:top w:w="0" w:type="dxa"/>
              <w:left w:w="14" w:type="dxa"/>
              <w:bottom w:w="0" w:type="dxa"/>
              <w:right w:w="14" w:type="dxa"/>
            </w:tcMar>
            <w:vAlign w:val="center"/>
          </w:tcPr>
          <w:p w14:paraId="7BEDE8C8" w14:textId="77777777" w:rsidR="004D4BBD" w:rsidRPr="00BA259C" w:rsidRDefault="006B10E6" w:rsidP="00E14C15">
            <w:pPr>
              <w:pStyle w:val="TableText"/>
              <w:ind w:left="29"/>
              <w:rPr>
                <w:rFonts w:cs="TimesNewRomanPSMT"/>
                <w:szCs w:val="20"/>
              </w:rPr>
            </w:pPr>
            <w:r w:rsidRPr="00BA259C">
              <w:rPr>
                <w:rFonts w:cs="Arial"/>
                <w:szCs w:val="20"/>
              </w:rPr>
              <w:fldChar w:fldCharType="begin">
                <w:ffData>
                  <w:name w:val=""/>
                  <w:enabled/>
                  <w:calcOnExit w:val="0"/>
                  <w:textInput>
                    <w:default w:val="(Identify yourRadiation Safety Officer here)"/>
                  </w:textInput>
                </w:ffData>
              </w:fldChar>
            </w:r>
            <w:r w:rsidR="00C360B8" w:rsidRPr="00BA259C">
              <w:rPr>
                <w:rFonts w:cs="Arial"/>
                <w:szCs w:val="20"/>
              </w:rPr>
              <w:instrText xml:space="preserve"> FORMTEXT </w:instrText>
            </w:r>
            <w:r w:rsidRPr="00BA259C">
              <w:rPr>
                <w:rFonts w:cs="Arial"/>
                <w:szCs w:val="20"/>
              </w:rPr>
            </w:r>
            <w:r w:rsidRPr="00BA259C">
              <w:rPr>
                <w:rFonts w:cs="Arial"/>
                <w:szCs w:val="20"/>
              </w:rPr>
              <w:fldChar w:fldCharType="separate"/>
            </w:r>
            <w:r w:rsidR="00C360B8" w:rsidRPr="00BA259C">
              <w:rPr>
                <w:rFonts w:cs="Arial"/>
                <w:noProof/>
                <w:szCs w:val="20"/>
              </w:rPr>
              <w:t>(Identify your</w:t>
            </w:r>
            <w:r w:rsidR="002B416B" w:rsidRPr="00BA259C">
              <w:rPr>
                <w:rFonts w:cs="Arial"/>
                <w:noProof/>
                <w:szCs w:val="20"/>
              </w:rPr>
              <w:t xml:space="preserve"> </w:t>
            </w:r>
            <w:r w:rsidR="00C360B8" w:rsidRPr="00BA259C">
              <w:rPr>
                <w:rFonts w:cs="Arial"/>
                <w:noProof/>
                <w:szCs w:val="20"/>
              </w:rPr>
              <w:t>Radiation Safety Officer here)</w:t>
            </w:r>
            <w:r w:rsidRPr="00BA259C">
              <w:rPr>
                <w:rFonts w:cs="Arial"/>
                <w:szCs w:val="20"/>
              </w:rPr>
              <w:fldChar w:fldCharType="end"/>
            </w:r>
            <w:r w:rsidR="00D8541C" w:rsidRPr="00BA259C">
              <w:rPr>
                <w:rFonts w:cs="Arial"/>
                <w:szCs w:val="20"/>
              </w:rPr>
              <w:t xml:space="preserve"> and provide a copy of the Radioactive Materials License and/or Device Registration</w:t>
            </w:r>
          </w:p>
        </w:tc>
      </w:tr>
      <w:tr w:rsidR="006558FD" w:rsidRPr="00FA187F" w14:paraId="3AE526BD" w14:textId="77777777" w:rsidTr="00304DC0">
        <w:tc>
          <w:tcPr>
            <w:tcW w:w="378" w:type="dxa"/>
            <w:tcBorders>
              <w:top w:val="single" w:sz="4" w:space="0" w:color="auto"/>
            </w:tcBorders>
            <w:tcMar>
              <w:top w:w="0" w:type="dxa"/>
              <w:left w:w="14" w:type="dxa"/>
              <w:bottom w:w="0" w:type="dxa"/>
              <w:right w:w="14" w:type="dxa"/>
            </w:tcMar>
            <w:vAlign w:val="center"/>
          </w:tcPr>
          <w:p w14:paraId="62139792" w14:textId="16AEEFC8"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449" w:type="dxa"/>
            <w:tcBorders>
              <w:top w:val="single" w:sz="4" w:space="0" w:color="auto"/>
            </w:tcBorders>
            <w:tcMar>
              <w:top w:w="0" w:type="dxa"/>
              <w:left w:w="14" w:type="dxa"/>
              <w:bottom w:w="0" w:type="dxa"/>
              <w:right w:w="14" w:type="dxa"/>
            </w:tcMar>
            <w:vAlign w:val="center"/>
          </w:tcPr>
          <w:p w14:paraId="24AA93EF" w14:textId="58EECFF0" w:rsidR="006558FD" w:rsidRPr="004802AD" w:rsidRDefault="00564A8E"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6497" w:type="dxa"/>
            <w:gridSpan w:val="2"/>
            <w:tcMar>
              <w:top w:w="0" w:type="dxa"/>
              <w:left w:w="14" w:type="dxa"/>
              <w:bottom w:w="0" w:type="dxa"/>
              <w:right w:w="14" w:type="dxa"/>
            </w:tcMar>
            <w:vAlign w:val="center"/>
          </w:tcPr>
          <w:p w14:paraId="3EF9EDC6"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Scaffolding </w:t>
            </w:r>
          </w:p>
        </w:tc>
        <w:tc>
          <w:tcPr>
            <w:tcW w:w="1089" w:type="dxa"/>
            <w:tcMar>
              <w:top w:w="0" w:type="dxa"/>
              <w:left w:w="14" w:type="dxa"/>
              <w:bottom w:w="0" w:type="dxa"/>
              <w:right w:w="14" w:type="dxa"/>
            </w:tcMar>
            <w:vAlign w:val="center"/>
          </w:tcPr>
          <w:p w14:paraId="15239661" w14:textId="77777777" w:rsidR="006558FD" w:rsidRPr="00BA259C" w:rsidRDefault="00650458" w:rsidP="00AB2374">
            <w:pPr>
              <w:pStyle w:val="TableText"/>
              <w:spacing w:before="100" w:beforeAutospacing="1" w:after="100" w:afterAutospacing="1"/>
              <w:ind w:left="0"/>
              <w:jc w:val="center"/>
              <w:rPr>
                <w:rFonts w:cs="TimesNewRomanPSMT"/>
                <w:szCs w:val="20"/>
              </w:rPr>
            </w:pPr>
            <w:r>
              <w:rPr>
                <w:rFonts w:cs="TimesNewRomanPSMT"/>
                <w:szCs w:val="20"/>
              </w:rPr>
              <w:t>5, 10, 11</w:t>
            </w:r>
          </w:p>
        </w:tc>
        <w:tc>
          <w:tcPr>
            <w:tcW w:w="810" w:type="dxa"/>
            <w:tcMar>
              <w:top w:w="0" w:type="dxa"/>
              <w:left w:w="14" w:type="dxa"/>
              <w:bottom w:w="0" w:type="dxa"/>
              <w:right w:w="14" w:type="dxa"/>
            </w:tcMar>
            <w:vAlign w:val="center"/>
          </w:tcPr>
          <w:p w14:paraId="114CCBBA" w14:textId="77777777" w:rsidR="006558FD" w:rsidRPr="004802AD" w:rsidRDefault="006558FD" w:rsidP="00AB2374">
            <w:pPr>
              <w:pStyle w:val="TableText"/>
              <w:spacing w:before="100" w:beforeAutospacing="1" w:after="100" w:afterAutospacing="1"/>
              <w:ind w:left="0"/>
              <w:jc w:val="center"/>
              <w:rPr>
                <w:rFonts w:cs="TimesNewRomanPSMT"/>
              </w:rPr>
            </w:pPr>
          </w:p>
        </w:tc>
        <w:tc>
          <w:tcPr>
            <w:tcW w:w="1170" w:type="dxa"/>
            <w:tcMar>
              <w:top w:w="0" w:type="dxa"/>
              <w:left w:w="14" w:type="dxa"/>
              <w:bottom w:w="0" w:type="dxa"/>
              <w:right w:w="14" w:type="dxa"/>
            </w:tcMar>
            <w:vAlign w:val="center"/>
          </w:tcPr>
          <w:p w14:paraId="4A3052CC" w14:textId="77777777" w:rsidR="006558FD" w:rsidRPr="00304DC0" w:rsidRDefault="00EA5F0B" w:rsidP="00AB2374">
            <w:pPr>
              <w:pStyle w:val="TableText"/>
              <w:spacing w:before="100" w:beforeAutospacing="1" w:after="100" w:afterAutospacing="1"/>
              <w:ind w:left="0"/>
              <w:jc w:val="center"/>
              <w:rPr>
                <w:rFonts w:cs="TimesNewRomanPSMT"/>
                <w:sz w:val="32"/>
                <w:szCs w:val="32"/>
              </w:rPr>
            </w:pPr>
            <w:r w:rsidRPr="004802AD">
              <w:rPr>
                <w:rFonts w:cs="TimesNewRomanPSMT"/>
                <w:b/>
                <w:sz w:val="32"/>
                <w:szCs w:val="32"/>
              </w:rPr>
              <w:sym w:font="Wingdings" w:char="F0FC"/>
            </w:r>
          </w:p>
        </w:tc>
      </w:tr>
      <w:tr w:rsidR="006558FD" w:rsidRPr="00BA259C" w14:paraId="2C7F572E" w14:textId="77777777" w:rsidTr="00304DC0">
        <w:trPr>
          <w:gridAfter w:val="4"/>
          <w:wAfter w:w="4284" w:type="dxa"/>
        </w:trPr>
        <w:tc>
          <w:tcPr>
            <w:tcW w:w="378" w:type="dxa"/>
            <w:tcBorders>
              <w:left w:val="nil"/>
              <w:right w:val="nil"/>
            </w:tcBorders>
            <w:tcMar>
              <w:top w:w="0" w:type="dxa"/>
              <w:left w:w="14" w:type="dxa"/>
              <w:bottom w:w="0" w:type="dxa"/>
              <w:right w:w="14" w:type="dxa"/>
            </w:tcMar>
            <w:vAlign w:val="center"/>
          </w:tcPr>
          <w:p w14:paraId="040BF735" w14:textId="77777777" w:rsidR="006558FD" w:rsidRPr="004802AD" w:rsidRDefault="006558FD" w:rsidP="00AB2374">
            <w:pPr>
              <w:spacing w:before="100" w:beforeAutospacing="1" w:after="100" w:afterAutospacing="1"/>
              <w:jc w:val="center"/>
              <w:rPr>
                <w:rFonts w:ascii="Arial" w:hAnsi="Arial" w:cs="Arial"/>
                <w:sz w:val="18"/>
              </w:rPr>
            </w:pPr>
          </w:p>
        </w:tc>
        <w:tc>
          <w:tcPr>
            <w:tcW w:w="449" w:type="dxa"/>
            <w:tcBorders>
              <w:left w:val="nil"/>
            </w:tcBorders>
            <w:tcMar>
              <w:top w:w="0" w:type="dxa"/>
              <w:left w:w="14" w:type="dxa"/>
              <w:bottom w:w="0" w:type="dxa"/>
              <w:right w:w="14" w:type="dxa"/>
            </w:tcMar>
            <w:vAlign w:val="center"/>
          </w:tcPr>
          <w:p w14:paraId="5A1757DC" w14:textId="77777777" w:rsidR="006558FD" w:rsidRPr="004802AD" w:rsidRDefault="006558FD" w:rsidP="00AB2374">
            <w:pPr>
              <w:spacing w:before="100" w:beforeAutospacing="1" w:after="100" w:afterAutospacing="1"/>
              <w:jc w:val="center"/>
              <w:rPr>
                <w:rFonts w:ascii="Arial" w:hAnsi="Arial" w:cs="Arial"/>
                <w:sz w:val="18"/>
              </w:rPr>
            </w:pPr>
          </w:p>
        </w:tc>
        <w:tc>
          <w:tcPr>
            <w:tcW w:w="5282" w:type="dxa"/>
            <w:tcMar>
              <w:top w:w="0" w:type="dxa"/>
              <w:left w:w="14" w:type="dxa"/>
              <w:bottom w:w="0" w:type="dxa"/>
              <w:right w:w="14" w:type="dxa"/>
            </w:tcMar>
            <w:vAlign w:val="center"/>
          </w:tcPr>
          <w:p w14:paraId="4C92882F" w14:textId="30A132C5" w:rsidR="006558FD" w:rsidRPr="00BA259C" w:rsidRDefault="00A9541D" w:rsidP="00E14C15">
            <w:pPr>
              <w:pStyle w:val="TableText"/>
              <w:ind w:left="29"/>
              <w:contextualSpacing/>
              <w:rPr>
                <w:rFonts w:cs="TimesNewRomanPSMT"/>
                <w:szCs w:val="20"/>
              </w:rPr>
            </w:pPr>
            <w:r w:rsidRPr="00BA259C">
              <w:rPr>
                <w:rFonts w:cs="Arial"/>
                <w:szCs w:val="20"/>
              </w:rPr>
              <w:fldChar w:fldCharType="begin">
                <w:ffData>
                  <w:name w:val=""/>
                  <w:enabled/>
                  <w:calcOnExit w:val="0"/>
                  <w:textInput>
                    <w:default w:val="(Identify your scaffolding Competent Person here)"/>
                  </w:textInput>
                </w:ffData>
              </w:fldChar>
            </w:r>
            <w:r w:rsidRPr="00BA259C">
              <w:rPr>
                <w:rFonts w:cs="Arial"/>
                <w:szCs w:val="20"/>
              </w:rPr>
              <w:instrText xml:space="preserve"> FORMTEXT </w:instrText>
            </w:r>
            <w:r w:rsidRPr="00BA259C">
              <w:rPr>
                <w:rFonts w:cs="Arial"/>
                <w:szCs w:val="20"/>
              </w:rPr>
            </w:r>
            <w:r w:rsidRPr="00BA259C">
              <w:rPr>
                <w:rFonts w:cs="Arial"/>
                <w:szCs w:val="20"/>
              </w:rPr>
              <w:fldChar w:fldCharType="separate"/>
            </w:r>
            <w:r w:rsidRPr="00BA259C">
              <w:rPr>
                <w:rFonts w:cs="Arial"/>
                <w:noProof/>
                <w:szCs w:val="20"/>
              </w:rPr>
              <w:t>(Identify your Competent Person here)</w:t>
            </w:r>
            <w:r w:rsidRPr="00BA259C">
              <w:rPr>
                <w:rFonts w:cs="Arial"/>
                <w:szCs w:val="20"/>
              </w:rPr>
              <w:fldChar w:fldCharType="end"/>
            </w:r>
          </w:p>
        </w:tc>
      </w:tr>
      <w:tr w:rsidR="006558FD" w:rsidRPr="00FA187F" w14:paraId="63813D37" w14:textId="77777777" w:rsidTr="00304DC0">
        <w:tc>
          <w:tcPr>
            <w:tcW w:w="378" w:type="dxa"/>
            <w:tcMar>
              <w:top w:w="0" w:type="dxa"/>
              <w:left w:w="14" w:type="dxa"/>
              <w:bottom w:w="0" w:type="dxa"/>
              <w:right w:w="14" w:type="dxa"/>
            </w:tcMar>
            <w:vAlign w:val="center"/>
          </w:tcPr>
          <w:p w14:paraId="2C404CF7"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39D55D9F" w14:textId="030E2A09"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497577F3" w14:textId="77777777" w:rsidR="006558FD" w:rsidRPr="00BA259C" w:rsidRDefault="00B1656F" w:rsidP="00F00AEF">
            <w:pPr>
              <w:spacing w:before="100" w:beforeAutospacing="1" w:after="100" w:afterAutospacing="1"/>
              <w:ind w:left="29"/>
              <w:rPr>
                <w:rFonts w:ascii="Arial Narrow" w:hAnsi="Arial Narrow" w:cs="Arial"/>
                <w:sz w:val="20"/>
                <w:szCs w:val="20"/>
              </w:rPr>
            </w:pPr>
            <w:r>
              <w:rPr>
                <w:rFonts w:ascii="Arial Narrow" w:hAnsi="Arial Narrow" w:cs="Arial"/>
                <w:sz w:val="20"/>
                <w:szCs w:val="20"/>
              </w:rPr>
              <w:t>Building structural modifications</w:t>
            </w:r>
            <w:r w:rsidR="006558FD" w:rsidRPr="00BA259C">
              <w:rPr>
                <w:rFonts w:ascii="Arial Narrow" w:hAnsi="Arial Narrow" w:cs="Arial"/>
                <w:sz w:val="20"/>
                <w:szCs w:val="20"/>
              </w:rPr>
              <w:t xml:space="preserve"> </w:t>
            </w:r>
          </w:p>
        </w:tc>
        <w:tc>
          <w:tcPr>
            <w:tcW w:w="1089" w:type="dxa"/>
            <w:tcBorders>
              <w:bottom w:val="single" w:sz="4" w:space="0" w:color="auto"/>
            </w:tcBorders>
            <w:tcMar>
              <w:top w:w="0" w:type="dxa"/>
              <w:left w:w="14" w:type="dxa"/>
              <w:bottom w:w="0" w:type="dxa"/>
              <w:right w:w="14" w:type="dxa"/>
            </w:tcMar>
            <w:vAlign w:val="center"/>
          </w:tcPr>
          <w:p w14:paraId="3A87814A" w14:textId="77777777" w:rsidR="006558FD" w:rsidRPr="00BA259C" w:rsidRDefault="00650458" w:rsidP="00AB2374">
            <w:pPr>
              <w:pStyle w:val="TableText"/>
              <w:spacing w:before="100" w:beforeAutospacing="1" w:after="100" w:afterAutospacing="1"/>
              <w:ind w:left="0"/>
              <w:jc w:val="center"/>
              <w:rPr>
                <w:rFonts w:cs="Arial"/>
                <w:szCs w:val="20"/>
              </w:rPr>
            </w:pPr>
            <w:r>
              <w:rPr>
                <w:rFonts w:cs="Arial"/>
                <w:szCs w:val="20"/>
              </w:rPr>
              <w:t>10, 11</w:t>
            </w:r>
          </w:p>
        </w:tc>
        <w:tc>
          <w:tcPr>
            <w:tcW w:w="810" w:type="dxa"/>
            <w:tcMar>
              <w:top w:w="0" w:type="dxa"/>
              <w:left w:w="14" w:type="dxa"/>
              <w:bottom w:w="0" w:type="dxa"/>
              <w:right w:w="14" w:type="dxa"/>
            </w:tcMar>
            <w:vAlign w:val="center"/>
          </w:tcPr>
          <w:p w14:paraId="7B77CFD1" w14:textId="77777777" w:rsidR="006558FD" w:rsidRPr="004802AD" w:rsidRDefault="006558FD" w:rsidP="00AB2374">
            <w:pPr>
              <w:pStyle w:val="TableText"/>
              <w:spacing w:before="100" w:beforeAutospacing="1" w:after="100" w:afterAutospacing="1"/>
              <w:ind w:left="0"/>
              <w:jc w:val="center"/>
              <w:rPr>
                <w:rFonts w:ascii="Arial" w:hAnsi="Arial" w:cs="Arial"/>
                <w:sz w:val="18"/>
              </w:rPr>
            </w:pPr>
          </w:p>
        </w:tc>
        <w:tc>
          <w:tcPr>
            <w:tcW w:w="1170" w:type="dxa"/>
            <w:tcMar>
              <w:top w:w="0" w:type="dxa"/>
              <w:left w:w="14" w:type="dxa"/>
              <w:bottom w:w="0" w:type="dxa"/>
              <w:right w:w="14" w:type="dxa"/>
            </w:tcMar>
            <w:vAlign w:val="center"/>
          </w:tcPr>
          <w:p w14:paraId="3E6C8042" w14:textId="77777777" w:rsidR="006558FD" w:rsidRPr="00304DC0" w:rsidRDefault="006558FD" w:rsidP="00AB2374">
            <w:pPr>
              <w:pStyle w:val="TableText"/>
              <w:spacing w:before="100" w:beforeAutospacing="1" w:after="100" w:afterAutospacing="1"/>
              <w:ind w:left="0"/>
              <w:jc w:val="center"/>
              <w:rPr>
                <w:rFonts w:ascii="Arial" w:hAnsi="Arial" w:cs="Arial"/>
                <w:sz w:val="32"/>
                <w:szCs w:val="32"/>
              </w:rPr>
            </w:pPr>
          </w:p>
        </w:tc>
      </w:tr>
      <w:tr w:rsidR="006558FD" w:rsidRPr="00FA187F" w14:paraId="75412E88" w14:textId="77777777" w:rsidTr="00881368">
        <w:tc>
          <w:tcPr>
            <w:tcW w:w="378" w:type="dxa"/>
            <w:tcBorders>
              <w:bottom w:val="single" w:sz="4" w:space="0" w:color="auto"/>
            </w:tcBorders>
            <w:tcMar>
              <w:top w:w="0" w:type="dxa"/>
              <w:left w:w="14" w:type="dxa"/>
              <w:bottom w:w="0" w:type="dxa"/>
              <w:right w:w="14" w:type="dxa"/>
            </w:tcMar>
            <w:vAlign w:val="center"/>
          </w:tcPr>
          <w:p w14:paraId="70164DA1" w14:textId="77777777" w:rsidR="006558FD" w:rsidRPr="004802AD" w:rsidRDefault="006B10E6"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6558FD"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4" w:space="0" w:color="auto"/>
            </w:tcBorders>
            <w:tcMar>
              <w:top w:w="0" w:type="dxa"/>
              <w:left w:w="14" w:type="dxa"/>
              <w:bottom w:w="0" w:type="dxa"/>
              <w:right w:w="14" w:type="dxa"/>
            </w:tcMar>
            <w:vAlign w:val="center"/>
          </w:tcPr>
          <w:p w14:paraId="22AD13D9" w14:textId="741A1378"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64DF3722"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Traffic Control </w:t>
            </w:r>
          </w:p>
        </w:tc>
        <w:tc>
          <w:tcPr>
            <w:tcW w:w="1089" w:type="dxa"/>
            <w:tcBorders>
              <w:bottom w:val="single" w:sz="4" w:space="0" w:color="auto"/>
            </w:tcBorders>
            <w:tcMar>
              <w:top w:w="0" w:type="dxa"/>
              <w:left w:w="14" w:type="dxa"/>
              <w:bottom w:w="0" w:type="dxa"/>
              <w:right w:w="14" w:type="dxa"/>
            </w:tcMar>
            <w:vAlign w:val="center"/>
          </w:tcPr>
          <w:p w14:paraId="6253023E" w14:textId="77777777" w:rsidR="006558FD" w:rsidRPr="00BA259C" w:rsidRDefault="00650458" w:rsidP="00AB2374">
            <w:pPr>
              <w:pStyle w:val="TableText"/>
              <w:spacing w:before="100" w:beforeAutospacing="1" w:after="100" w:afterAutospacing="1"/>
              <w:ind w:left="0"/>
              <w:jc w:val="center"/>
              <w:rPr>
                <w:rFonts w:cs="Arial"/>
                <w:szCs w:val="20"/>
              </w:rPr>
            </w:pPr>
            <w:r>
              <w:rPr>
                <w:rFonts w:cs="Arial"/>
                <w:szCs w:val="20"/>
              </w:rPr>
              <w:t>21</w:t>
            </w:r>
          </w:p>
        </w:tc>
        <w:tc>
          <w:tcPr>
            <w:tcW w:w="810" w:type="dxa"/>
            <w:tcBorders>
              <w:bottom w:val="single" w:sz="4" w:space="0" w:color="auto"/>
            </w:tcBorders>
            <w:tcMar>
              <w:top w:w="0" w:type="dxa"/>
              <w:left w:w="14" w:type="dxa"/>
              <w:bottom w:w="0" w:type="dxa"/>
              <w:right w:w="14" w:type="dxa"/>
            </w:tcMar>
            <w:vAlign w:val="center"/>
          </w:tcPr>
          <w:p w14:paraId="2589FE22" w14:textId="77777777" w:rsidR="006558FD" w:rsidRPr="004802AD" w:rsidRDefault="006558FD" w:rsidP="00AB2374">
            <w:pPr>
              <w:pStyle w:val="TableText"/>
              <w:spacing w:before="100" w:beforeAutospacing="1" w:after="100" w:afterAutospacing="1"/>
              <w:ind w:left="0"/>
              <w:jc w:val="center"/>
              <w:rPr>
                <w:rFonts w:ascii="Arial" w:hAnsi="Arial" w:cs="Arial"/>
                <w:sz w:val="18"/>
              </w:rPr>
            </w:pPr>
          </w:p>
        </w:tc>
        <w:tc>
          <w:tcPr>
            <w:tcW w:w="1170" w:type="dxa"/>
            <w:tcBorders>
              <w:bottom w:val="single" w:sz="4" w:space="0" w:color="auto"/>
            </w:tcBorders>
            <w:tcMar>
              <w:top w:w="0" w:type="dxa"/>
              <w:left w:w="14" w:type="dxa"/>
              <w:bottom w:w="0" w:type="dxa"/>
              <w:right w:w="14" w:type="dxa"/>
            </w:tcMar>
            <w:vAlign w:val="center"/>
          </w:tcPr>
          <w:p w14:paraId="39E730A0" w14:textId="77777777" w:rsidR="006558FD" w:rsidRPr="00304DC0" w:rsidRDefault="00EA5F0B" w:rsidP="00AB2374">
            <w:pPr>
              <w:pStyle w:val="TableText"/>
              <w:spacing w:before="100" w:beforeAutospacing="1" w:after="100" w:afterAutospacing="1"/>
              <w:ind w:left="0"/>
              <w:jc w:val="center"/>
              <w:rPr>
                <w:rFonts w:ascii="Arial" w:hAnsi="Arial" w:cs="Arial"/>
                <w:sz w:val="32"/>
                <w:szCs w:val="32"/>
              </w:rPr>
            </w:pPr>
            <w:r w:rsidRPr="004802AD">
              <w:rPr>
                <w:rFonts w:cs="TimesNewRomanPSMT"/>
                <w:b/>
                <w:sz w:val="32"/>
                <w:szCs w:val="32"/>
              </w:rPr>
              <w:sym w:font="Wingdings" w:char="F0FC"/>
            </w:r>
          </w:p>
        </w:tc>
      </w:tr>
      <w:tr w:rsidR="002B416B" w:rsidRPr="00FA187F" w14:paraId="51D96A11" w14:textId="77777777" w:rsidTr="00881368">
        <w:tc>
          <w:tcPr>
            <w:tcW w:w="378" w:type="dxa"/>
            <w:tcBorders>
              <w:left w:val="nil"/>
              <w:right w:val="nil"/>
            </w:tcBorders>
            <w:tcMar>
              <w:top w:w="0" w:type="dxa"/>
              <w:left w:w="14" w:type="dxa"/>
              <w:bottom w:w="0" w:type="dxa"/>
              <w:right w:w="14" w:type="dxa"/>
            </w:tcMar>
            <w:vAlign w:val="center"/>
          </w:tcPr>
          <w:p w14:paraId="60A31163" w14:textId="77777777" w:rsidR="002B416B" w:rsidRPr="004802AD" w:rsidRDefault="002B416B" w:rsidP="00AB2374">
            <w:pPr>
              <w:spacing w:before="100" w:beforeAutospacing="1" w:after="100" w:afterAutospacing="1"/>
              <w:jc w:val="center"/>
              <w:rPr>
                <w:rFonts w:ascii="Arial" w:hAnsi="Arial" w:cs="Arial"/>
                <w:sz w:val="18"/>
              </w:rPr>
            </w:pPr>
          </w:p>
        </w:tc>
        <w:tc>
          <w:tcPr>
            <w:tcW w:w="449" w:type="dxa"/>
            <w:tcBorders>
              <w:left w:val="nil"/>
            </w:tcBorders>
            <w:tcMar>
              <w:top w:w="0" w:type="dxa"/>
              <w:left w:w="14" w:type="dxa"/>
              <w:bottom w:w="0" w:type="dxa"/>
              <w:right w:w="14" w:type="dxa"/>
            </w:tcMar>
            <w:vAlign w:val="center"/>
          </w:tcPr>
          <w:p w14:paraId="6ADEF813" w14:textId="77777777" w:rsidR="002B416B" w:rsidRPr="004802AD" w:rsidRDefault="002B416B" w:rsidP="00AB2374">
            <w:pPr>
              <w:spacing w:before="100" w:beforeAutospacing="1" w:after="100" w:afterAutospacing="1"/>
              <w:jc w:val="center"/>
              <w:rPr>
                <w:rFonts w:ascii="Arial" w:hAnsi="Arial" w:cs="Arial"/>
                <w:sz w:val="18"/>
              </w:rPr>
            </w:pPr>
            <w:r>
              <w:rPr>
                <w:rFonts w:ascii="Arial" w:hAnsi="Arial" w:cs="Arial"/>
                <w:sz w:val="18"/>
              </w:rPr>
              <w:t xml:space="preserve"> </w:t>
            </w:r>
          </w:p>
        </w:tc>
        <w:tc>
          <w:tcPr>
            <w:tcW w:w="6497" w:type="dxa"/>
            <w:gridSpan w:val="2"/>
            <w:tcMar>
              <w:top w:w="0" w:type="dxa"/>
              <w:left w:w="14" w:type="dxa"/>
              <w:bottom w:w="0" w:type="dxa"/>
              <w:right w:w="14" w:type="dxa"/>
            </w:tcMar>
            <w:vAlign w:val="center"/>
          </w:tcPr>
          <w:p w14:paraId="06DFED70" w14:textId="77777777" w:rsidR="002B416B" w:rsidRPr="00BA259C" w:rsidRDefault="009F7FE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fldChar w:fldCharType="begin">
                <w:ffData>
                  <w:name w:val=""/>
                  <w:enabled/>
                  <w:calcOnExit w:val="0"/>
                  <w:textInput>
                    <w:default w:val="(Identify your scaffolding Competent Person here)"/>
                  </w:textInput>
                </w:ffData>
              </w:fldChar>
            </w:r>
            <w:r w:rsidRPr="00BA259C">
              <w:rPr>
                <w:rFonts w:ascii="Arial Narrow" w:hAnsi="Arial Narrow" w:cs="Arial"/>
                <w:sz w:val="20"/>
                <w:szCs w:val="20"/>
              </w:rPr>
              <w:instrText xml:space="preserve"> FORMTEXT </w:instrText>
            </w:r>
            <w:r w:rsidRPr="00BA259C">
              <w:rPr>
                <w:rFonts w:ascii="Arial Narrow" w:hAnsi="Arial Narrow" w:cs="Arial"/>
                <w:sz w:val="20"/>
                <w:szCs w:val="20"/>
              </w:rPr>
            </w:r>
            <w:r w:rsidRPr="00BA259C">
              <w:rPr>
                <w:rFonts w:ascii="Arial Narrow" w:hAnsi="Arial Narrow" w:cs="Arial"/>
                <w:sz w:val="20"/>
                <w:szCs w:val="20"/>
              </w:rPr>
              <w:fldChar w:fldCharType="separate"/>
            </w:r>
            <w:r w:rsidR="00807551" w:rsidRPr="00BA259C">
              <w:rPr>
                <w:rFonts w:ascii="Arial Narrow" w:hAnsi="Arial Narrow" w:cs="Arial"/>
                <w:noProof/>
                <w:sz w:val="20"/>
                <w:szCs w:val="20"/>
              </w:rPr>
              <w:t xml:space="preserve">(Identify your </w:t>
            </w:r>
            <w:r w:rsidRPr="00BA259C">
              <w:rPr>
                <w:rFonts w:ascii="Arial Narrow" w:hAnsi="Arial Narrow" w:cs="Arial"/>
                <w:noProof/>
                <w:sz w:val="20"/>
                <w:szCs w:val="20"/>
              </w:rPr>
              <w:t>Competent Person here)</w:t>
            </w:r>
            <w:r w:rsidRPr="00BA259C">
              <w:rPr>
                <w:rFonts w:ascii="Arial Narrow" w:hAnsi="Arial Narrow" w:cs="Arial"/>
                <w:sz w:val="20"/>
                <w:szCs w:val="20"/>
              </w:rPr>
              <w:fldChar w:fldCharType="end"/>
            </w:r>
          </w:p>
        </w:tc>
        <w:tc>
          <w:tcPr>
            <w:tcW w:w="1089" w:type="dxa"/>
            <w:tcBorders>
              <w:right w:val="nil"/>
            </w:tcBorders>
            <w:tcMar>
              <w:top w:w="0" w:type="dxa"/>
              <w:left w:w="14" w:type="dxa"/>
              <w:bottom w:w="0" w:type="dxa"/>
              <w:right w:w="14" w:type="dxa"/>
            </w:tcMar>
            <w:vAlign w:val="center"/>
          </w:tcPr>
          <w:p w14:paraId="57A490F7" w14:textId="77777777" w:rsidR="002B416B" w:rsidRPr="00BA259C" w:rsidRDefault="002B416B" w:rsidP="00AB2374">
            <w:pPr>
              <w:pStyle w:val="TableText"/>
              <w:spacing w:before="100" w:beforeAutospacing="1" w:after="100" w:afterAutospacing="1"/>
              <w:ind w:left="0"/>
              <w:jc w:val="center"/>
              <w:rPr>
                <w:rFonts w:cs="Arial"/>
                <w:szCs w:val="20"/>
              </w:rPr>
            </w:pPr>
            <w:r w:rsidRPr="00BA259C">
              <w:rPr>
                <w:rFonts w:cs="Arial"/>
                <w:szCs w:val="20"/>
              </w:rPr>
              <w:t xml:space="preserve"> </w:t>
            </w:r>
          </w:p>
        </w:tc>
        <w:tc>
          <w:tcPr>
            <w:tcW w:w="810" w:type="dxa"/>
            <w:tcBorders>
              <w:left w:val="nil"/>
              <w:right w:val="nil"/>
            </w:tcBorders>
            <w:tcMar>
              <w:top w:w="0" w:type="dxa"/>
              <w:left w:w="14" w:type="dxa"/>
              <w:bottom w:w="0" w:type="dxa"/>
              <w:right w:w="14" w:type="dxa"/>
            </w:tcMar>
            <w:vAlign w:val="center"/>
          </w:tcPr>
          <w:p w14:paraId="5F5A452C" w14:textId="77777777" w:rsidR="002B416B" w:rsidRPr="004802AD" w:rsidRDefault="002B416B" w:rsidP="00AB2374">
            <w:pPr>
              <w:pStyle w:val="TableText"/>
              <w:spacing w:before="100" w:beforeAutospacing="1" w:after="100" w:afterAutospacing="1"/>
              <w:ind w:left="0"/>
              <w:jc w:val="center"/>
              <w:rPr>
                <w:rFonts w:ascii="Arial" w:hAnsi="Arial" w:cs="Arial"/>
                <w:sz w:val="18"/>
              </w:rPr>
            </w:pPr>
            <w:r>
              <w:rPr>
                <w:rFonts w:ascii="Arial" w:hAnsi="Arial" w:cs="Arial"/>
                <w:sz w:val="18"/>
              </w:rPr>
              <w:t xml:space="preserve"> </w:t>
            </w:r>
          </w:p>
        </w:tc>
        <w:tc>
          <w:tcPr>
            <w:tcW w:w="1170" w:type="dxa"/>
            <w:tcBorders>
              <w:left w:val="nil"/>
              <w:right w:val="nil"/>
            </w:tcBorders>
            <w:tcMar>
              <w:top w:w="0" w:type="dxa"/>
              <w:left w:w="14" w:type="dxa"/>
              <w:bottom w:w="0" w:type="dxa"/>
              <w:right w:w="14" w:type="dxa"/>
            </w:tcMar>
            <w:vAlign w:val="center"/>
          </w:tcPr>
          <w:p w14:paraId="251C82FA" w14:textId="77777777" w:rsidR="002B416B" w:rsidRPr="00AB2374" w:rsidRDefault="002B416B" w:rsidP="00AB2374">
            <w:pPr>
              <w:pStyle w:val="TableText"/>
              <w:spacing w:before="100" w:beforeAutospacing="1" w:after="100" w:afterAutospacing="1"/>
              <w:ind w:left="0"/>
              <w:jc w:val="center"/>
              <w:rPr>
                <w:rFonts w:cs="TimesNewRomanPSMT"/>
                <w:b/>
                <w:sz w:val="32"/>
                <w:szCs w:val="32"/>
              </w:rPr>
            </w:pPr>
          </w:p>
        </w:tc>
      </w:tr>
      <w:tr w:rsidR="006558FD" w:rsidRPr="00FA187F" w14:paraId="0C6FDEB9" w14:textId="77777777" w:rsidTr="00304DC0">
        <w:tc>
          <w:tcPr>
            <w:tcW w:w="378" w:type="dxa"/>
            <w:tcMar>
              <w:top w:w="0" w:type="dxa"/>
              <w:left w:w="14" w:type="dxa"/>
              <w:bottom w:w="0" w:type="dxa"/>
              <w:right w:w="14" w:type="dxa"/>
            </w:tcMar>
            <w:vAlign w:val="center"/>
          </w:tcPr>
          <w:p w14:paraId="1CC6DF53" w14:textId="2EE50610" w:rsidR="006558FD" w:rsidRPr="004802AD" w:rsidRDefault="00564A8E" w:rsidP="00AB2374">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Mar>
              <w:top w:w="0" w:type="dxa"/>
              <w:left w:w="14" w:type="dxa"/>
              <w:bottom w:w="0" w:type="dxa"/>
              <w:right w:w="14" w:type="dxa"/>
            </w:tcMar>
            <w:vAlign w:val="center"/>
          </w:tcPr>
          <w:p w14:paraId="14724221" w14:textId="11714E55" w:rsidR="006558FD" w:rsidRPr="004802AD" w:rsidRDefault="00A9541D" w:rsidP="00AB2374">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Mar>
              <w:top w:w="0" w:type="dxa"/>
              <w:left w:w="14" w:type="dxa"/>
              <w:bottom w:w="0" w:type="dxa"/>
              <w:right w:w="14" w:type="dxa"/>
            </w:tcMar>
            <w:vAlign w:val="center"/>
          </w:tcPr>
          <w:p w14:paraId="7E5FB0B2" w14:textId="77777777" w:rsidR="006558FD" w:rsidRPr="00BA259C" w:rsidRDefault="006558FD" w:rsidP="00F00AEF">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Excavation near </w:t>
            </w:r>
            <w:r w:rsidR="00B1656F">
              <w:rPr>
                <w:rFonts w:ascii="Arial Narrow" w:hAnsi="Arial Narrow" w:cs="Arial"/>
                <w:sz w:val="20"/>
                <w:szCs w:val="20"/>
              </w:rPr>
              <w:t>u</w:t>
            </w:r>
            <w:r w:rsidRPr="00BA259C">
              <w:rPr>
                <w:rFonts w:ascii="Arial Narrow" w:hAnsi="Arial Narrow" w:cs="Arial"/>
                <w:sz w:val="20"/>
                <w:szCs w:val="20"/>
              </w:rPr>
              <w:t>nderground Utilities</w:t>
            </w:r>
          </w:p>
        </w:tc>
        <w:tc>
          <w:tcPr>
            <w:tcW w:w="1089" w:type="dxa"/>
            <w:tcMar>
              <w:top w:w="0" w:type="dxa"/>
              <w:left w:w="14" w:type="dxa"/>
              <w:bottom w:w="0" w:type="dxa"/>
              <w:right w:w="14" w:type="dxa"/>
            </w:tcMar>
            <w:vAlign w:val="center"/>
          </w:tcPr>
          <w:p w14:paraId="380A8C28" w14:textId="77777777" w:rsidR="006558FD" w:rsidRPr="00BA259C" w:rsidRDefault="00DE04A8" w:rsidP="00AB2374">
            <w:pPr>
              <w:pStyle w:val="TableText"/>
              <w:spacing w:before="100" w:beforeAutospacing="1" w:after="100" w:afterAutospacing="1"/>
              <w:ind w:left="0"/>
              <w:jc w:val="center"/>
              <w:rPr>
                <w:rFonts w:cs="TimesNewRomanPSMT"/>
                <w:szCs w:val="20"/>
              </w:rPr>
            </w:pPr>
            <w:r w:rsidRPr="00BA259C">
              <w:rPr>
                <w:rFonts w:cs="TimesNewRomanPSMT"/>
                <w:szCs w:val="20"/>
              </w:rPr>
              <w:t>7, 8</w:t>
            </w:r>
          </w:p>
        </w:tc>
        <w:tc>
          <w:tcPr>
            <w:tcW w:w="810" w:type="dxa"/>
            <w:tcBorders>
              <w:bottom w:val="single" w:sz="4" w:space="0" w:color="auto"/>
            </w:tcBorders>
            <w:tcMar>
              <w:top w:w="0" w:type="dxa"/>
              <w:left w:w="14" w:type="dxa"/>
              <w:bottom w:w="0" w:type="dxa"/>
              <w:right w:w="14" w:type="dxa"/>
            </w:tcMar>
            <w:vAlign w:val="center"/>
          </w:tcPr>
          <w:p w14:paraId="07AFBF2A" w14:textId="77777777" w:rsidR="006558FD" w:rsidRPr="004802AD" w:rsidRDefault="00EA5F0B" w:rsidP="00AB2374">
            <w:pPr>
              <w:pStyle w:val="TableText"/>
              <w:spacing w:before="100" w:beforeAutospacing="1" w:after="100" w:afterAutospacing="1"/>
              <w:ind w:left="0"/>
              <w:jc w:val="center"/>
              <w:rPr>
                <w:rFonts w:cs="TimesNewRomanPSMT"/>
              </w:rPr>
            </w:pPr>
            <w:r w:rsidRPr="004802AD">
              <w:rPr>
                <w:rFonts w:cs="TimesNewRomanPSMT"/>
                <w:b/>
                <w:sz w:val="32"/>
                <w:szCs w:val="32"/>
              </w:rPr>
              <w:sym w:font="Wingdings" w:char="F0FC"/>
            </w:r>
          </w:p>
        </w:tc>
        <w:tc>
          <w:tcPr>
            <w:tcW w:w="1170" w:type="dxa"/>
            <w:tcBorders>
              <w:bottom w:val="single" w:sz="4" w:space="0" w:color="auto"/>
            </w:tcBorders>
            <w:tcMar>
              <w:top w:w="0" w:type="dxa"/>
              <w:left w:w="14" w:type="dxa"/>
              <w:bottom w:w="0" w:type="dxa"/>
              <w:right w:w="14" w:type="dxa"/>
            </w:tcMar>
            <w:vAlign w:val="center"/>
          </w:tcPr>
          <w:p w14:paraId="7C455F8F" w14:textId="77777777" w:rsidR="006558FD" w:rsidRPr="004802AD" w:rsidRDefault="006558FD" w:rsidP="00AB2374">
            <w:pPr>
              <w:pStyle w:val="TableText"/>
              <w:spacing w:before="100" w:beforeAutospacing="1" w:after="100" w:afterAutospacing="1"/>
              <w:ind w:left="0"/>
              <w:jc w:val="center"/>
              <w:rPr>
                <w:rFonts w:cs="TimesNewRomanPSMT"/>
              </w:rPr>
            </w:pPr>
          </w:p>
        </w:tc>
      </w:tr>
      <w:tr w:rsidR="00274928" w:rsidRPr="00FA187F" w14:paraId="1A5AE3E2" w14:textId="77777777" w:rsidTr="00304DC0">
        <w:tc>
          <w:tcPr>
            <w:tcW w:w="378" w:type="dxa"/>
            <w:tcBorders>
              <w:bottom w:val="single" w:sz="12" w:space="0" w:color="auto"/>
            </w:tcBorders>
            <w:tcMar>
              <w:top w:w="0" w:type="dxa"/>
              <w:left w:w="14" w:type="dxa"/>
              <w:bottom w:w="0" w:type="dxa"/>
              <w:right w:w="14" w:type="dxa"/>
            </w:tcMar>
            <w:vAlign w:val="center"/>
          </w:tcPr>
          <w:p w14:paraId="3AC016BB" w14:textId="77777777" w:rsidR="00274928" w:rsidRPr="004802AD" w:rsidRDefault="006B10E6" w:rsidP="00274928">
            <w:pPr>
              <w:spacing w:before="100" w:beforeAutospacing="1" w:after="100" w:afterAutospacing="1"/>
              <w:jc w:val="center"/>
              <w:rPr>
                <w:rFonts w:ascii="Arial" w:hAnsi="Arial" w:cs="Arial"/>
                <w:sz w:val="18"/>
              </w:rPr>
            </w:pPr>
            <w:r w:rsidRPr="004802AD">
              <w:rPr>
                <w:rFonts w:ascii="Arial" w:hAnsi="Arial" w:cs="Arial"/>
                <w:sz w:val="18"/>
              </w:rPr>
              <w:fldChar w:fldCharType="begin">
                <w:ffData>
                  <w:name w:val="Check2"/>
                  <w:enabled/>
                  <w:calcOnExit w:val="0"/>
                  <w:checkBox>
                    <w:sizeAuto/>
                    <w:default w:val="0"/>
                  </w:checkBox>
                </w:ffData>
              </w:fldChar>
            </w:r>
            <w:r w:rsidR="00274928" w:rsidRPr="004802AD">
              <w:rPr>
                <w:rFonts w:ascii="Arial" w:hAnsi="Arial" w:cs="Arial"/>
                <w:sz w:val="18"/>
              </w:rPr>
              <w:instrText xml:space="preserve"> FORMCHECKBOX </w:instrText>
            </w:r>
            <w:r w:rsidRPr="004802AD">
              <w:rPr>
                <w:rFonts w:ascii="Arial" w:hAnsi="Arial" w:cs="Arial"/>
                <w:sz w:val="18"/>
              </w:rPr>
            </w:r>
            <w:r w:rsidRPr="004802AD">
              <w:rPr>
                <w:rFonts w:ascii="Arial" w:hAnsi="Arial" w:cs="Arial"/>
                <w:sz w:val="18"/>
              </w:rPr>
              <w:fldChar w:fldCharType="separate"/>
            </w:r>
            <w:r w:rsidRPr="004802AD">
              <w:rPr>
                <w:rFonts w:ascii="Arial" w:hAnsi="Arial" w:cs="Arial"/>
                <w:sz w:val="18"/>
              </w:rPr>
              <w:fldChar w:fldCharType="end"/>
            </w:r>
          </w:p>
        </w:tc>
        <w:tc>
          <w:tcPr>
            <w:tcW w:w="449" w:type="dxa"/>
            <w:tcBorders>
              <w:bottom w:val="single" w:sz="12" w:space="0" w:color="auto"/>
            </w:tcBorders>
            <w:tcMar>
              <w:top w:w="0" w:type="dxa"/>
              <w:left w:w="14" w:type="dxa"/>
              <w:bottom w:w="0" w:type="dxa"/>
              <w:right w:w="14" w:type="dxa"/>
            </w:tcMar>
            <w:vAlign w:val="center"/>
          </w:tcPr>
          <w:p w14:paraId="7634CE42" w14:textId="25173C7E" w:rsidR="00274928" w:rsidRPr="004802AD" w:rsidRDefault="00A9541D" w:rsidP="00274928">
            <w:pPr>
              <w:spacing w:before="100" w:beforeAutospacing="1" w:after="100" w:afterAutospacing="1"/>
              <w:jc w:val="cente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6497" w:type="dxa"/>
            <w:gridSpan w:val="2"/>
            <w:tcBorders>
              <w:bottom w:val="single" w:sz="12" w:space="0" w:color="auto"/>
            </w:tcBorders>
            <w:tcMar>
              <w:top w:w="0" w:type="dxa"/>
              <w:left w:w="14" w:type="dxa"/>
              <w:bottom w:w="0" w:type="dxa"/>
              <w:right w:w="14" w:type="dxa"/>
            </w:tcMar>
            <w:vAlign w:val="center"/>
          </w:tcPr>
          <w:p w14:paraId="62D9C15F" w14:textId="77777777" w:rsidR="00274928" w:rsidRPr="00BA259C" w:rsidRDefault="00274928" w:rsidP="00E14C15">
            <w:pPr>
              <w:spacing w:before="100" w:beforeAutospacing="1" w:after="100" w:afterAutospacing="1"/>
              <w:ind w:left="29"/>
              <w:rPr>
                <w:rFonts w:ascii="Arial Narrow" w:hAnsi="Arial Narrow" w:cs="Arial"/>
                <w:sz w:val="20"/>
                <w:szCs w:val="20"/>
              </w:rPr>
            </w:pPr>
            <w:r w:rsidRPr="00BA259C">
              <w:rPr>
                <w:rFonts w:ascii="Arial Narrow" w:hAnsi="Arial Narrow" w:cs="Arial"/>
                <w:sz w:val="20"/>
                <w:szCs w:val="20"/>
              </w:rPr>
              <w:t xml:space="preserve">Wetlands, drainage channels, streams, groundwater seeps </w:t>
            </w:r>
            <w:r w:rsidR="000E2148" w:rsidRPr="00BA259C">
              <w:rPr>
                <w:rFonts w:ascii="Arial Narrow" w:hAnsi="Arial Narrow" w:cs="Arial"/>
                <w:sz w:val="20"/>
                <w:szCs w:val="20"/>
              </w:rPr>
              <w:t>occurring</w:t>
            </w:r>
            <w:r w:rsidRPr="00BA259C">
              <w:rPr>
                <w:rFonts w:ascii="Arial Narrow" w:hAnsi="Arial Narrow" w:cs="Arial"/>
                <w:sz w:val="20"/>
                <w:szCs w:val="20"/>
              </w:rPr>
              <w:t xml:space="preserve"> within construction site</w:t>
            </w:r>
          </w:p>
        </w:tc>
        <w:tc>
          <w:tcPr>
            <w:tcW w:w="1089" w:type="dxa"/>
            <w:tcBorders>
              <w:bottom w:val="single" w:sz="12" w:space="0" w:color="auto"/>
            </w:tcBorders>
            <w:tcMar>
              <w:top w:w="0" w:type="dxa"/>
              <w:left w:w="14" w:type="dxa"/>
              <w:bottom w:w="0" w:type="dxa"/>
              <w:right w:w="14" w:type="dxa"/>
            </w:tcMar>
            <w:vAlign w:val="center"/>
          </w:tcPr>
          <w:p w14:paraId="56DC3C0B" w14:textId="77777777" w:rsidR="00274928" w:rsidRPr="00BA259C" w:rsidRDefault="00650458" w:rsidP="00274928">
            <w:pPr>
              <w:pStyle w:val="TableText"/>
              <w:spacing w:before="100" w:beforeAutospacing="1" w:after="100" w:afterAutospacing="1"/>
              <w:ind w:left="0"/>
              <w:jc w:val="center"/>
              <w:rPr>
                <w:rFonts w:cs="TimesNewRomanPSMT"/>
                <w:szCs w:val="20"/>
              </w:rPr>
            </w:pPr>
            <w:r>
              <w:rPr>
                <w:rFonts w:cs="TimesNewRomanPSMT"/>
                <w:szCs w:val="20"/>
              </w:rPr>
              <w:t>20</w:t>
            </w:r>
          </w:p>
        </w:tc>
        <w:tc>
          <w:tcPr>
            <w:tcW w:w="810" w:type="dxa"/>
            <w:tcBorders>
              <w:bottom w:val="single" w:sz="12" w:space="0" w:color="auto"/>
            </w:tcBorders>
            <w:tcMar>
              <w:top w:w="0" w:type="dxa"/>
              <w:left w:w="14" w:type="dxa"/>
              <w:bottom w:w="0" w:type="dxa"/>
              <w:right w:w="14" w:type="dxa"/>
            </w:tcMar>
            <w:vAlign w:val="center"/>
          </w:tcPr>
          <w:p w14:paraId="59F8465D" w14:textId="77777777" w:rsidR="00274928" w:rsidRPr="004802AD" w:rsidRDefault="00274928" w:rsidP="00274928">
            <w:pPr>
              <w:pStyle w:val="TableText"/>
              <w:spacing w:before="100" w:beforeAutospacing="1" w:after="100" w:afterAutospacing="1"/>
              <w:ind w:left="0"/>
              <w:jc w:val="center"/>
              <w:rPr>
                <w:rFonts w:cs="TimesNewRomanPSMT"/>
                <w:b/>
                <w:sz w:val="32"/>
                <w:szCs w:val="32"/>
              </w:rPr>
            </w:pPr>
          </w:p>
        </w:tc>
        <w:tc>
          <w:tcPr>
            <w:tcW w:w="1170" w:type="dxa"/>
            <w:tcBorders>
              <w:bottom w:val="single" w:sz="12" w:space="0" w:color="auto"/>
            </w:tcBorders>
            <w:tcMar>
              <w:top w:w="0" w:type="dxa"/>
              <w:left w:w="14" w:type="dxa"/>
              <w:bottom w:w="0" w:type="dxa"/>
              <w:right w:w="14" w:type="dxa"/>
            </w:tcMar>
            <w:vAlign w:val="center"/>
          </w:tcPr>
          <w:p w14:paraId="24B04BDB" w14:textId="77777777" w:rsidR="00274928" w:rsidRPr="004802AD" w:rsidRDefault="00EA5F0B" w:rsidP="00274928">
            <w:pPr>
              <w:pStyle w:val="TableText"/>
              <w:spacing w:before="100" w:beforeAutospacing="1" w:after="100" w:afterAutospacing="1"/>
              <w:ind w:left="0"/>
              <w:jc w:val="center"/>
              <w:rPr>
                <w:rFonts w:cs="TimesNewRomanPSMT"/>
                <w:b/>
                <w:sz w:val="32"/>
                <w:szCs w:val="32"/>
              </w:rPr>
            </w:pPr>
            <w:r w:rsidRPr="004802AD">
              <w:rPr>
                <w:rFonts w:cs="TimesNewRomanPSMT"/>
                <w:b/>
                <w:sz w:val="32"/>
                <w:szCs w:val="32"/>
              </w:rPr>
              <w:sym w:font="Wingdings" w:char="F0FC"/>
            </w:r>
          </w:p>
        </w:tc>
      </w:tr>
    </w:tbl>
    <w:p w14:paraId="2BE507FB" w14:textId="77777777" w:rsidR="00B92BA0" w:rsidRPr="00AE4D29" w:rsidRDefault="00B92BA0">
      <w:pPr>
        <w:rPr>
          <w:sz w:val="20"/>
          <w:szCs w:val="20"/>
        </w:rPr>
      </w:pPr>
    </w:p>
    <w:p w14:paraId="0C6FE87A" w14:textId="77777777" w:rsidR="00322580" w:rsidRPr="00AE4D29" w:rsidRDefault="00322580" w:rsidP="00AE4D29">
      <w:pPr>
        <w:jc w:val="center"/>
        <w:rPr>
          <w:sz w:val="20"/>
          <w:szCs w:val="20"/>
        </w:rPr>
      </w:pPr>
    </w:p>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7193"/>
      </w:tblGrid>
      <w:tr w:rsidR="00EC5EC9" w:rsidRPr="00FA187F" w14:paraId="07F384DF" w14:textId="77777777" w:rsidTr="00F04CED">
        <w:tc>
          <w:tcPr>
            <w:tcW w:w="10368" w:type="dxa"/>
            <w:gridSpan w:val="2"/>
            <w:tcBorders>
              <w:top w:val="single" w:sz="12" w:space="0" w:color="auto"/>
              <w:left w:val="single" w:sz="12" w:space="0" w:color="auto"/>
              <w:bottom w:val="single" w:sz="12" w:space="0" w:color="auto"/>
              <w:right w:val="single" w:sz="12" w:space="0" w:color="auto"/>
            </w:tcBorders>
            <w:shd w:val="clear" w:color="auto" w:fill="BFBFBF"/>
            <w:tcMar>
              <w:top w:w="43" w:type="dxa"/>
              <w:left w:w="115" w:type="dxa"/>
              <w:bottom w:w="43" w:type="dxa"/>
              <w:right w:w="115" w:type="dxa"/>
            </w:tcMar>
            <w:vAlign w:val="center"/>
          </w:tcPr>
          <w:p w14:paraId="3C363DF4" w14:textId="77777777" w:rsidR="00EC5EC9" w:rsidRDefault="00B43501" w:rsidP="00E125EB">
            <w:pPr>
              <w:pStyle w:val="TableHead"/>
              <w:framePr w:hSpace="0" w:wrap="auto" w:vAnchor="margin" w:hAnchor="text" w:xAlign="left" w:yAlign="inline"/>
              <w:spacing w:before="60"/>
              <w:jc w:val="center"/>
            </w:pPr>
            <w:r>
              <w:t xml:space="preserve">SECTION </w:t>
            </w:r>
            <w:r w:rsidR="005E6D18">
              <w:t>7</w:t>
            </w:r>
            <w:r w:rsidR="00EC5EC9">
              <w:t xml:space="preserve"> - PROJECT SUPPORT FEATURES, SITE CONTROL &amp; LOGISTICS </w:t>
            </w:r>
          </w:p>
        </w:tc>
      </w:tr>
      <w:tr w:rsidR="00EC5EC9" w:rsidRPr="00FA187F" w14:paraId="58177EC5" w14:textId="77777777" w:rsidTr="00F30B49">
        <w:tc>
          <w:tcPr>
            <w:tcW w:w="10368" w:type="dxa"/>
            <w:gridSpan w:val="2"/>
            <w:tcBorders>
              <w:top w:val="single" w:sz="12" w:space="0" w:color="auto"/>
            </w:tcBorders>
          </w:tcPr>
          <w:p w14:paraId="243D2093" w14:textId="77777777" w:rsidR="00EC5EC9" w:rsidRPr="003478AC" w:rsidRDefault="00EC5EC9" w:rsidP="00317BAE">
            <w:pPr>
              <w:pStyle w:val="TableText"/>
              <w:jc w:val="center"/>
              <w:rPr>
                <w:rFonts w:cs="TimesNewRomanPSMT"/>
                <w:b/>
              </w:rPr>
            </w:pPr>
            <w:r w:rsidRPr="003478AC">
              <w:rPr>
                <w:rFonts w:cs="TimesNewRomanPSMT"/>
                <w:b/>
              </w:rPr>
              <w:t xml:space="preserve">Check </w:t>
            </w:r>
            <w:r w:rsidR="00E341FA" w:rsidRPr="003478AC">
              <w:rPr>
                <w:rFonts w:cs="TimesNewRomanPSMT"/>
                <w:b/>
              </w:rPr>
              <w:t>all</w:t>
            </w:r>
            <w:r w:rsidRPr="003478AC">
              <w:rPr>
                <w:rFonts w:cs="TimesNewRomanPSMT"/>
                <w:b/>
              </w:rPr>
              <w:t xml:space="preserve"> the facilities and equipment that are required for safe completion of work.</w:t>
            </w:r>
          </w:p>
        </w:tc>
      </w:tr>
      <w:tr w:rsidR="00EC5EC9" w:rsidRPr="000D685A" w14:paraId="6CDEDB1E" w14:textId="77777777" w:rsidTr="00BA259C">
        <w:tc>
          <w:tcPr>
            <w:tcW w:w="3175" w:type="dxa"/>
          </w:tcPr>
          <w:p w14:paraId="18671D77" w14:textId="77777777" w:rsidR="00EC5EC9" w:rsidRPr="000D685A" w:rsidRDefault="00EC5EC9" w:rsidP="003E0A93">
            <w:pPr>
              <w:pStyle w:val="TableText"/>
              <w:spacing w:before="40" w:after="40"/>
              <w:jc w:val="center"/>
              <w:rPr>
                <w:b/>
                <w:szCs w:val="20"/>
              </w:rPr>
            </w:pPr>
            <w:r w:rsidRPr="000D685A">
              <w:rPr>
                <w:b/>
                <w:szCs w:val="20"/>
              </w:rPr>
              <w:t>Facility</w:t>
            </w:r>
            <w:r>
              <w:rPr>
                <w:b/>
                <w:szCs w:val="20"/>
              </w:rPr>
              <w:t>/Equipment</w:t>
            </w:r>
          </w:p>
        </w:tc>
        <w:tc>
          <w:tcPr>
            <w:tcW w:w="7193" w:type="dxa"/>
          </w:tcPr>
          <w:p w14:paraId="46E22629" w14:textId="77777777" w:rsidR="00EC5EC9" w:rsidRPr="000D685A" w:rsidRDefault="00EC5EC9" w:rsidP="003E0A93">
            <w:pPr>
              <w:pStyle w:val="TableText"/>
              <w:spacing w:before="40" w:after="40"/>
              <w:jc w:val="center"/>
              <w:rPr>
                <w:rFonts w:cs="TimesNewRomanPSMT"/>
                <w:b/>
              </w:rPr>
            </w:pPr>
            <w:r>
              <w:rPr>
                <w:rFonts w:cs="TimesNewRomanPSMT"/>
                <w:b/>
              </w:rPr>
              <w:t>Description</w:t>
            </w:r>
          </w:p>
        </w:tc>
      </w:tr>
      <w:tr w:rsidR="00EC5EC9" w:rsidRPr="00FA187F" w14:paraId="0EB001F3" w14:textId="77777777" w:rsidTr="00BA259C">
        <w:tc>
          <w:tcPr>
            <w:tcW w:w="3175" w:type="dxa"/>
          </w:tcPr>
          <w:p w14:paraId="3C890124" w14:textId="77777777" w:rsidR="00EC5EC9" w:rsidRPr="00BA259C" w:rsidRDefault="00573097" w:rsidP="003E0A93">
            <w:pPr>
              <w:pStyle w:val="TableText"/>
              <w:spacing w:before="40" w:after="40"/>
              <w:rPr>
                <w:szCs w:val="20"/>
              </w:rPr>
            </w:pPr>
            <w:r w:rsidRPr="00BA259C">
              <w:rPr>
                <w:szCs w:val="20"/>
              </w:rPr>
              <w:fldChar w:fldCharType="begin">
                <w:ffData>
                  <w:name w:val="Check71"/>
                  <w:enabled/>
                  <w:calcOnExit w:val="0"/>
                  <w:checkBox>
                    <w:sizeAuto/>
                    <w:default w:val="0"/>
                  </w:checkBox>
                </w:ffData>
              </w:fldChar>
            </w:r>
            <w:r w:rsidRPr="00BA259C">
              <w:rPr>
                <w:szCs w:val="20"/>
              </w:rPr>
              <w:instrText xml:space="preserve"> FORMCHECKBOX </w:instrText>
            </w:r>
            <w:r w:rsidRPr="00BA259C">
              <w:rPr>
                <w:szCs w:val="20"/>
              </w:rPr>
            </w:r>
            <w:r w:rsidRPr="00BA259C">
              <w:rPr>
                <w:szCs w:val="20"/>
              </w:rPr>
              <w:fldChar w:fldCharType="separate"/>
            </w:r>
            <w:r w:rsidRPr="00BA259C">
              <w:rPr>
                <w:szCs w:val="20"/>
              </w:rPr>
              <w:fldChar w:fldCharType="end"/>
            </w:r>
            <w:r w:rsidR="00EC5EC9" w:rsidRPr="00BA259C">
              <w:rPr>
                <w:szCs w:val="20"/>
              </w:rPr>
              <w:t xml:space="preserve">  Project Office</w:t>
            </w:r>
          </w:p>
        </w:tc>
        <w:tc>
          <w:tcPr>
            <w:tcW w:w="7193" w:type="dxa"/>
          </w:tcPr>
          <w:p w14:paraId="6EFD83A3" w14:textId="77777777" w:rsidR="00EC5EC9" w:rsidRPr="00BA259C" w:rsidRDefault="00EC5EC9" w:rsidP="003E0A93">
            <w:pPr>
              <w:pStyle w:val="TableText"/>
              <w:spacing w:before="40" w:after="40"/>
              <w:rPr>
                <w:rFonts w:cs="TimesNewRomanPSMT"/>
                <w:szCs w:val="20"/>
              </w:rPr>
            </w:pPr>
          </w:p>
        </w:tc>
      </w:tr>
      <w:tr w:rsidR="00EC5EC9" w:rsidRPr="00FA187F" w14:paraId="3AF866C8" w14:textId="77777777" w:rsidTr="00BA259C">
        <w:tc>
          <w:tcPr>
            <w:tcW w:w="3175" w:type="dxa"/>
          </w:tcPr>
          <w:p w14:paraId="114772F7" w14:textId="47BA9A13" w:rsidR="00EC5EC9" w:rsidRPr="00BA259C" w:rsidRDefault="00A9541D" w:rsidP="003E0A93">
            <w:pPr>
              <w:pStyle w:val="TableText"/>
              <w:spacing w:before="40" w:after="40"/>
              <w:rPr>
                <w:szCs w:val="20"/>
              </w:rPr>
            </w:pPr>
            <w:r>
              <w:rPr>
                <w:szCs w:val="20"/>
              </w:rPr>
              <w:fldChar w:fldCharType="begin">
                <w:ffData>
                  <w:name w:val="Check69"/>
                  <w:enabled/>
                  <w:calcOnExit w:val="0"/>
                  <w:checkBox>
                    <w:sizeAuto/>
                    <w:default w:val="0"/>
                  </w:checkBox>
                </w:ffData>
              </w:fldChar>
            </w:r>
            <w:bookmarkStart w:id="7" w:name="Check69"/>
            <w:r>
              <w:rPr>
                <w:szCs w:val="20"/>
              </w:rPr>
              <w:instrText xml:space="preserve"> FORMCHECKBOX </w:instrText>
            </w:r>
            <w:r>
              <w:rPr>
                <w:szCs w:val="20"/>
              </w:rPr>
            </w:r>
            <w:r>
              <w:rPr>
                <w:szCs w:val="20"/>
              </w:rPr>
              <w:fldChar w:fldCharType="separate"/>
            </w:r>
            <w:r>
              <w:rPr>
                <w:szCs w:val="20"/>
              </w:rPr>
              <w:fldChar w:fldCharType="end"/>
            </w:r>
            <w:bookmarkEnd w:id="7"/>
            <w:r w:rsidR="00EC5EC9" w:rsidRPr="00BA259C">
              <w:rPr>
                <w:szCs w:val="20"/>
              </w:rPr>
              <w:t xml:space="preserve">  Materials Receiving Location</w:t>
            </w:r>
          </w:p>
        </w:tc>
        <w:tc>
          <w:tcPr>
            <w:tcW w:w="7193" w:type="dxa"/>
          </w:tcPr>
          <w:p w14:paraId="7D121D3B" w14:textId="0AD7C479" w:rsidR="00EC5EC9" w:rsidRPr="00BA259C" w:rsidRDefault="00EC5EC9" w:rsidP="003E0A93">
            <w:pPr>
              <w:pStyle w:val="TableText"/>
              <w:spacing w:before="40" w:after="40"/>
              <w:rPr>
                <w:rFonts w:cs="TimesNewRomanPSMT"/>
                <w:szCs w:val="20"/>
              </w:rPr>
            </w:pPr>
          </w:p>
        </w:tc>
      </w:tr>
      <w:tr w:rsidR="00EC5EC9" w:rsidRPr="00FA187F" w14:paraId="4F97914D" w14:textId="77777777" w:rsidTr="00BA259C">
        <w:tc>
          <w:tcPr>
            <w:tcW w:w="3175" w:type="dxa"/>
            <w:tcMar>
              <w:left w:w="115" w:type="dxa"/>
              <w:right w:w="29" w:type="dxa"/>
            </w:tcMar>
          </w:tcPr>
          <w:p w14:paraId="668BD45B" w14:textId="77777777" w:rsidR="00EC5EC9" w:rsidRPr="00BA259C" w:rsidRDefault="00F462C2" w:rsidP="003E0A93">
            <w:pPr>
              <w:pStyle w:val="TableText"/>
              <w:spacing w:before="40" w:after="40"/>
              <w:rPr>
                <w:szCs w:val="20"/>
              </w:rPr>
            </w:pPr>
            <w:r w:rsidRPr="00BA259C">
              <w:rPr>
                <w:szCs w:val="20"/>
              </w:rPr>
              <w:fldChar w:fldCharType="begin">
                <w:ffData>
                  <w:name w:val="Check71"/>
                  <w:enabled/>
                  <w:calcOnExit w:val="0"/>
                  <w:checkBox>
                    <w:sizeAuto/>
                    <w:default w:val="0"/>
                  </w:checkBox>
                </w:ffData>
              </w:fldChar>
            </w:r>
            <w:r w:rsidRPr="00BA259C">
              <w:rPr>
                <w:szCs w:val="20"/>
              </w:rPr>
              <w:instrText xml:space="preserve"> FORMCHECKBOX </w:instrText>
            </w:r>
            <w:r w:rsidRPr="00BA259C">
              <w:rPr>
                <w:szCs w:val="20"/>
              </w:rPr>
            </w:r>
            <w:r w:rsidRPr="00BA259C">
              <w:rPr>
                <w:szCs w:val="20"/>
              </w:rPr>
              <w:fldChar w:fldCharType="separate"/>
            </w:r>
            <w:r w:rsidRPr="00BA259C">
              <w:rPr>
                <w:szCs w:val="20"/>
              </w:rPr>
              <w:fldChar w:fldCharType="end"/>
            </w:r>
            <w:r w:rsidR="00EC5EC9" w:rsidRPr="00BA259C">
              <w:rPr>
                <w:szCs w:val="20"/>
              </w:rPr>
              <w:t xml:space="preserve">  Portable Restrooms/wash stations</w:t>
            </w:r>
          </w:p>
        </w:tc>
        <w:tc>
          <w:tcPr>
            <w:tcW w:w="7193" w:type="dxa"/>
          </w:tcPr>
          <w:p w14:paraId="1D5E8EC3" w14:textId="77777777" w:rsidR="00EC5EC9" w:rsidRPr="00BA259C" w:rsidRDefault="00EC5EC9" w:rsidP="003E0A93">
            <w:pPr>
              <w:pStyle w:val="TableText"/>
              <w:spacing w:before="40" w:after="40"/>
              <w:rPr>
                <w:rFonts w:cs="TimesNewRomanPSMT"/>
                <w:szCs w:val="20"/>
              </w:rPr>
            </w:pPr>
          </w:p>
        </w:tc>
      </w:tr>
      <w:bookmarkStart w:id="8" w:name="Check71"/>
      <w:tr w:rsidR="00EC5EC9" w:rsidRPr="00FA187F" w14:paraId="0A53B7BD" w14:textId="77777777" w:rsidTr="00BA259C">
        <w:tc>
          <w:tcPr>
            <w:tcW w:w="3175" w:type="dxa"/>
          </w:tcPr>
          <w:p w14:paraId="04AE153D" w14:textId="77777777" w:rsidR="00EC5EC9" w:rsidRPr="00BA259C" w:rsidRDefault="006B10E6" w:rsidP="003E0A93">
            <w:pPr>
              <w:pStyle w:val="TableText"/>
              <w:spacing w:before="40" w:after="40"/>
              <w:rPr>
                <w:szCs w:val="20"/>
              </w:rPr>
            </w:pPr>
            <w:r w:rsidRPr="00BA259C">
              <w:rPr>
                <w:szCs w:val="20"/>
              </w:rPr>
              <w:fldChar w:fldCharType="begin">
                <w:ffData>
                  <w:name w:val="Check71"/>
                  <w:enabled/>
                  <w:calcOnExit w:val="0"/>
                  <w:checkBox>
                    <w:sizeAuto/>
                    <w:default w:val="0"/>
                  </w:checkBox>
                </w:ffData>
              </w:fldChar>
            </w:r>
            <w:r w:rsidR="00EC5EC9" w:rsidRPr="00BA259C">
              <w:rPr>
                <w:szCs w:val="20"/>
              </w:rPr>
              <w:instrText xml:space="preserve"> FORMCHECKBOX </w:instrText>
            </w:r>
            <w:r w:rsidRPr="00BA259C">
              <w:rPr>
                <w:szCs w:val="20"/>
              </w:rPr>
            </w:r>
            <w:r w:rsidRPr="00BA259C">
              <w:rPr>
                <w:szCs w:val="20"/>
              </w:rPr>
              <w:fldChar w:fldCharType="separate"/>
            </w:r>
            <w:r w:rsidRPr="00BA259C">
              <w:rPr>
                <w:szCs w:val="20"/>
              </w:rPr>
              <w:fldChar w:fldCharType="end"/>
            </w:r>
            <w:bookmarkEnd w:id="8"/>
            <w:r w:rsidR="00EC5EC9" w:rsidRPr="00BA259C">
              <w:rPr>
                <w:szCs w:val="20"/>
              </w:rPr>
              <w:t xml:space="preserve">  Supplementary Illumination</w:t>
            </w:r>
          </w:p>
        </w:tc>
        <w:tc>
          <w:tcPr>
            <w:tcW w:w="7193" w:type="dxa"/>
          </w:tcPr>
          <w:p w14:paraId="2571659B" w14:textId="77777777" w:rsidR="00EC5EC9" w:rsidRPr="00BA259C" w:rsidRDefault="006B10E6" w:rsidP="003E0A93">
            <w:pPr>
              <w:pStyle w:val="TableText"/>
              <w:spacing w:before="40" w:after="40"/>
              <w:rPr>
                <w:rFonts w:cs="TimesNewRomanPSMT"/>
                <w:szCs w:val="20"/>
              </w:rPr>
            </w:pPr>
            <w:r w:rsidRPr="00BA259C">
              <w:rPr>
                <w:rFonts w:cs="TimesNewRomanPSMT"/>
                <w:szCs w:val="20"/>
              </w:rPr>
              <w:fldChar w:fldCharType="begin">
                <w:ffData>
                  <w:name w:val=""/>
                  <w:enabled/>
                  <w:calcOnExit w:val="0"/>
                  <w:textInput>
                    <w:default w:val="Describe Supplementary Illumination (Type(s), indoor/outdoor, distribution, etc.)"/>
                  </w:textInput>
                </w:ffData>
              </w:fldChar>
            </w:r>
            <w:r w:rsidR="00EC5EC9" w:rsidRPr="00BA259C">
              <w:rPr>
                <w:rFonts w:cs="TimesNewRomanPSMT"/>
                <w:szCs w:val="20"/>
              </w:rPr>
              <w:instrText xml:space="preserve"> FORMTEXT </w:instrText>
            </w:r>
            <w:r w:rsidRPr="00BA259C">
              <w:rPr>
                <w:rFonts w:cs="TimesNewRomanPSMT"/>
                <w:szCs w:val="20"/>
              </w:rPr>
            </w:r>
            <w:r w:rsidRPr="00BA259C">
              <w:rPr>
                <w:rFonts w:cs="TimesNewRomanPSMT"/>
                <w:szCs w:val="20"/>
              </w:rPr>
              <w:fldChar w:fldCharType="separate"/>
            </w:r>
            <w:r w:rsidR="00EC5EC9" w:rsidRPr="00BA259C">
              <w:rPr>
                <w:rFonts w:cs="TimesNewRomanPSMT"/>
                <w:noProof/>
                <w:szCs w:val="20"/>
              </w:rPr>
              <w:t>Describe Supplementary Illumination (Type(s), indoor/outdoor, distribution, etc.)</w:t>
            </w:r>
            <w:r w:rsidRPr="00BA259C">
              <w:rPr>
                <w:rFonts w:cs="TimesNewRomanPSMT"/>
                <w:szCs w:val="20"/>
              </w:rPr>
              <w:fldChar w:fldCharType="end"/>
            </w:r>
          </w:p>
        </w:tc>
      </w:tr>
      <w:tr w:rsidR="00EC5EC9" w:rsidRPr="00FA187F" w14:paraId="73CBB10B" w14:textId="77777777" w:rsidTr="00BA259C">
        <w:tc>
          <w:tcPr>
            <w:tcW w:w="3175" w:type="dxa"/>
          </w:tcPr>
          <w:p w14:paraId="48BC8BA0" w14:textId="1CA78573" w:rsidR="00EC5EC9" w:rsidRPr="00BA259C" w:rsidRDefault="00A9541D" w:rsidP="003E0A93">
            <w:pPr>
              <w:pStyle w:val="TableText"/>
              <w:spacing w:before="40" w:after="4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564A8E" w:rsidRPr="00BA259C">
              <w:rPr>
                <w:szCs w:val="20"/>
              </w:rPr>
              <w:t xml:space="preserve"> </w:t>
            </w:r>
            <w:r w:rsidR="00EC5EC9" w:rsidRPr="00BA259C">
              <w:rPr>
                <w:szCs w:val="20"/>
              </w:rPr>
              <w:t xml:space="preserve">  Emergency Eyewash/Shower</w:t>
            </w:r>
          </w:p>
        </w:tc>
        <w:tc>
          <w:tcPr>
            <w:tcW w:w="7193" w:type="dxa"/>
          </w:tcPr>
          <w:p w14:paraId="04455B49" w14:textId="12990790" w:rsidR="00EC5EC9" w:rsidRPr="00BA259C" w:rsidRDefault="00850EFB" w:rsidP="00850EFB">
            <w:pPr>
              <w:pStyle w:val="TableText"/>
              <w:spacing w:before="40" w:after="40"/>
              <w:ind w:left="0"/>
              <w:rPr>
                <w:rFonts w:cs="TimesNewRomanPSMT"/>
                <w:szCs w:val="20"/>
              </w:rPr>
            </w:pPr>
            <w:r>
              <w:rPr>
                <w:rFonts w:cs="TimesNewRomanPSMT"/>
                <w:szCs w:val="20"/>
              </w:rPr>
              <w:t xml:space="preserve"> </w:t>
            </w:r>
          </w:p>
        </w:tc>
      </w:tr>
      <w:tr w:rsidR="00EC5EC9" w:rsidRPr="00FA187F" w14:paraId="636BCD4F" w14:textId="77777777" w:rsidTr="00BA259C">
        <w:tc>
          <w:tcPr>
            <w:tcW w:w="3175" w:type="dxa"/>
          </w:tcPr>
          <w:p w14:paraId="6853F5AB" w14:textId="645AA183" w:rsidR="00EC5EC9" w:rsidRPr="00BA259C" w:rsidRDefault="00A9541D" w:rsidP="003E0A93">
            <w:pPr>
              <w:pStyle w:val="TableText"/>
              <w:spacing w:before="40" w:after="40"/>
              <w:rPr>
                <w:szCs w:val="20"/>
              </w:rPr>
            </w:pPr>
            <w:r>
              <w:rPr>
                <w:szCs w:val="20"/>
              </w:rPr>
              <w:fldChar w:fldCharType="begin">
                <w:ffData>
                  <w:name w:val="Check72"/>
                  <w:enabled/>
                  <w:calcOnExit w:val="0"/>
                  <w:checkBox>
                    <w:sizeAuto/>
                    <w:default w:val="0"/>
                  </w:checkBox>
                </w:ffData>
              </w:fldChar>
            </w:r>
            <w:bookmarkStart w:id="9" w:name="Check72"/>
            <w:r>
              <w:rPr>
                <w:szCs w:val="20"/>
              </w:rPr>
              <w:instrText xml:space="preserve"> FORMCHECKBOX </w:instrText>
            </w:r>
            <w:r>
              <w:rPr>
                <w:szCs w:val="20"/>
              </w:rPr>
            </w:r>
            <w:r>
              <w:rPr>
                <w:szCs w:val="20"/>
              </w:rPr>
              <w:fldChar w:fldCharType="separate"/>
            </w:r>
            <w:r>
              <w:rPr>
                <w:szCs w:val="20"/>
              </w:rPr>
              <w:fldChar w:fldCharType="end"/>
            </w:r>
            <w:bookmarkEnd w:id="9"/>
            <w:r w:rsidR="00EC5EC9" w:rsidRPr="00BA259C">
              <w:rPr>
                <w:szCs w:val="20"/>
              </w:rPr>
              <w:t xml:space="preserve">  First Aid Supplies</w:t>
            </w:r>
          </w:p>
        </w:tc>
        <w:tc>
          <w:tcPr>
            <w:tcW w:w="7193" w:type="dxa"/>
          </w:tcPr>
          <w:p w14:paraId="780498EE" w14:textId="77777777" w:rsidR="00EC5EC9" w:rsidRPr="00BA259C" w:rsidRDefault="00E31764" w:rsidP="00243474">
            <w:pPr>
              <w:pStyle w:val="TableText"/>
              <w:spacing w:before="40" w:after="40"/>
              <w:rPr>
                <w:rFonts w:cs="TimesNewRomanPSMT"/>
                <w:szCs w:val="20"/>
              </w:rPr>
            </w:pPr>
            <w:r>
              <w:rPr>
                <w:rFonts w:cs="TimesNewRomanPSMT"/>
                <w:szCs w:val="20"/>
              </w:rPr>
              <w:t>To be located a</w:t>
            </w:r>
            <w:r w:rsidR="00F462C2">
              <w:rPr>
                <w:rFonts w:cs="TimesNewRomanPSMT"/>
                <w:szCs w:val="20"/>
              </w:rPr>
              <w:t>t</w:t>
            </w:r>
            <w:r>
              <w:rPr>
                <w:rFonts w:cs="TimesNewRomanPSMT"/>
                <w:szCs w:val="20"/>
              </w:rPr>
              <w:t xml:space="preserve"> each working location</w:t>
            </w:r>
            <w:r w:rsidR="00CF11F9">
              <w:rPr>
                <w:rFonts w:cs="TimesNewRomanPSMT"/>
                <w:szCs w:val="20"/>
              </w:rPr>
              <w:t xml:space="preserve">  </w:t>
            </w:r>
          </w:p>
        </w:tc>
      </w:tr>
      <w:tr w:rsidR="00EC5EC9" w:rsidRPr="00FA187F" w14:paraId="0B1302EB" w14:textId="77777777" w:rsidTr="00BA259C">
        <w:tc>
          <w:tcPr>
            <w:tcW w:w="3175" w:type="dxa"/>
          </w:tcPr>
          <w:p w14:paraId="39B02A70" w14:textId="1E039780" w:rsidR="00EC5EC9" w:rsidRPr="00BA259C" w:rsidRDefault="00A9541D" w:rsidP="003E0A93">
            <w:pPr>
              <w:pStyle w:val="TableText"/>
              <w:spacing w:before="40" w:after="40"/>
              <w:rPr>
                <w:szCs w:val="20"/>
              </w:rPr>
            </w:pPr>
            <w:r>
              <w:rPr>
                <w:szCs w:val="20"/>
              </w:rPr>
              <w:fldChar w:fldCharType="begin">
                <w:ffData>
                  <w:name w:val=""/>
                  <w:enabled/>
                  <w:calcOnExit w:val="0"/>
                  <w:checkBox>
                    <w:sizeAuto/>
                    <w:default w:val="0"/>
                  </w:checkBox>
                </w:ffData>
              </w:fldChar>
            </w:r>
            <w:r>
              <w:rPr>
                <w:szCs w:val="20"/>
              </w:rPr>
              <w:instrText xml:space="preserve"> FORMCHECKBOX </w:instrText>
            </w:r>
            <w:r>
              <w:rPr>
                <w:szCs w:val="20"/>
              </w:rPr>
            </w:r>
            <w:r>
              <w:rPr>
                <w:szCs w:val="20"/>
              </w:rPr>
              <w:fldChar w:fldCharType="separate"/>
            </w:r>
            <w:r>
              <w:rPr>
                <w:szCs w:val="20"/>
              </w:rPr>
              <w:fldChar w:fldCharType="end"/>
            </w:r>
            <w:r w:rsidR="00EC5EC9" w:rsidRPr="00BA259C">
              <w:rPr>
                <w:szCs w:val="20"/>
              </w:rPr>
              <w:t xml:space="preserve">  Fire Extinguishers</w:t>
            </w:r>
          </w:p>
        </w:tc>
        <w:tc>
          <w:tcPr>
            <w:tcW w:w="7193" w:type="dxa"/>
          </w:tcPr>
          <w:p w14:paraId="3658E341" w14:textId="77777777" w:rsidR="00EC5EC9" w:rsidRPr="00BA259C" w:rsidRDefault="00E31764" w:rsidP="00243474">
            <w:pPr>
              <w:pStyle w:val="TableText"/>
              <w:spacing w:before="40" w:after="40"/>
              <w:rPr>
                <w:rFonts w:cs="TimesNewRomanPSMT"/>
                <w:szCs w:val="20"/>
              </w:rPr>
            </w:pPr>
            <w:r>
              <w:rPr>
                <w:rFonts w:cs="TimesNewRomanPSMT"/>
                <w:szCs w:val="20"/>
              </w:rPr>
              <w:t>To be located at</w:t>
            </w:r>
            <w:r w:rsidR="00F462C2">
              <w:rPr>
                <w:rFonts w:cs="TimesNewRomanPSMT"/>
                <w:szCs w:val="20"/>
              </w:rPr>
              <w:t xml:space="preserve"> </w:t>
            </w:r>
            <w:r>
              <w:rPr>
                <w:rFonts w:cs="TimesNewRomanPSMT"/>
                <w:szCs w:val="20"/>
              </w:rPr>
              <w:t>each working location</w:t>
            </w:r>
            <w:r w:rsidR="00CF11F9">
              <w:rPr>
                <w:rFonts w:cs="TimesNewRomanPSMT"/>
                <w:szCs w:val="20"/>
              </w:rPr>
              <w:t xml:space="preserve">  </w:t>
            </w:r>
          </w:p>
        </w:tc>
      </w:tr>
      <w:tr w:rsidR="00EC5EC9" w:rsidRPr="00FA187F" w14:paraId="4E8AE4B7" w14:textId="77777777" w:rsidTr="00BA259C">
        <w:tc>
          <w:tcPr>
            <w:tcW w:w="3175" w:type="dxa"/>
          </w:tcPr>
          <w:p w14:paraId="73639DBA" w14:textId="77777777" w:rsidR="00EC5EC9" w:rsidRPr="00BA259C" w:rsidRDefault="006B10E6" w:rsidP="003E0A93">
            <w:pPr>
              <w:pStyle w:val="TableText"/>
              <w:spacing w:before="40" w:after="40"/>
              <w:rPr>
                <w:szCs w:val="20"/>
              </w:rPr>
            </w:pPr>
            <w:r w:rsidRPr="00BA259C">
              <w:rPr>
                <w:szCs w:val="20"/>
              </w:rPr>
              <w:fldChar w:fldCharType="begin">
                <w:ffData>
                  <w:name w:val="Check72"/>
                  <w:enabled/>
                  <w:calcOnExit w:val="0"/>
                  <w:checkBox>
                    <w:sizeAuto/>
                    <w:default w:val="0"/>
                  </w:checkBox>
                </w:ffData>
              </w:fldChar>
            </w:r>
            <w:r w:rsidR="00EC5EC9" w:rsidRPr="00BA259C">
              <w:rPr>
                <w:szCs w:val="20"/>
              </w:rPr>
              <w:instrText xml:space="preserve"> FORMCHECKBOX </w:instrText>
            </w:r>
            <w:r w:rsidRPr="00BA259C">
              <w:rPr>
                <w:szCs w:val="20"/>
              </w:rPr>
            </w:r>
            <w:r w:rsidRPr="00BA259C">
              <w:rPr>
                <w:szCs w:val="20"/>
              </w:rPr>
              <w:fldChar w:fldCharType="separate"/>
            </w:r>
            <w:r w:rsidRPr="00BA259C">
              <w:rPr>
                <w:szCs w:val="20"/>
              </w:rPr>
              <w:fldChar w:fldCharType="end"/>
            </w:r>
            <w:r w:rsidR="00EC5EC9" w:rsidRPr="00BA259C">
              <w:rPr>
                <w:szCs w:val="20"/>
              </w:rPr>
              <w:t xml:space="preserve">  Hazardous Material Storage</w:t>
            </w:r>
          </w:p>
        </w:tc>
        <w:tc>
          <w:tcPr>
            <w:tcW w:w="7193" w:type="dxa"/>
          </w:tcPr>
          <w:p w14:paraId="4FA6D6CA" w14:textId="77777777" w:rsidR="00EC5EC9" w:rsidRPr="00BA259C" w:rsidRDefault="006B10E6" w:rsidP="003E0A93">
            <w:pPr>
              <w:pStyle w:val="TableText"/>
              <w:spacing w:before="40" w:after="40"/>
              <w:rPr>
                <w:rFonts w:cs="TimesNewRomanPSMT"/>
                <w:szCs w:val="20"/>
              </w:rPr>
            </w:pPr>
            <w:r w:rsidRPr="00BA259C">
              <w:rPr>
                <w:rFonts w:cs="TimesNewRomanPSMT"/>
                <w:szCs w:val="20"/>
              </w:rPr>
              <w:fldChar w:fldCharType="begin">
                <w:ffData>
                  <w:name w:val=""/>
                  <w:enabled/>
                  <w:calcOnExit w:val="0"/>
                  <w:textInput>
                    <w:default w:val="Describe (materials, amounts, location, etc.)"/>
                  </w:textInput>
                </w:ffData>
              </w:fldChar>
            </w:r>
            <w:r w:rsidR="00EC5EC9" w:rsidRPr="00BA259C">
              <w:rPr>
                <w:rFonts w:cs="TimesNewRomanPSMT"/>
                <w:szCs w:val="20"/>
              </w:rPr>
              <w:instrText xml:space="preserve"> FORMTEXT </w:instrText>
            </w:r>
            <w:r w:rsidRPr="00BA259C">
              <w:rPr>
                <w:rFonts w:cs="TimesNewRomanPSMT"/>
                <w:szCs w:val="20"/>
              </w:rPr>
            </w:r>
            <w:r w:rsidRPr="00BA259C">
              <w:rPr>
                <w:rFonts w:cs="TimesNewRomanPSMT"/>
                <w:szCs w:val="20"/>
              </w:rPr>
              <w:fldChar w:fldCharType="separate"/>
            </w:r>
            <w:r w:rsidR="00EC5EC9" w:rsidRPr="00BA259C">
              <w:rPr>
                <w:rFonts w:cs="TimesNewRomanPSMT"/>
                <w:noProof/>
                <w:szCs w:val="20"/>
              </w:rPr>
              <w:t>Describe (materials, amounts, location, etc.)</w:t>
            </w:r>
            <w:r w:rsidRPr="00BA259C">
              <w:rPr>
                <w:rFonts w:cs="TimesNewRomanPSMT"/>
                <w:szCs w:val="20"/>
              </w:rPr>
              <w:fldChar w:fldCharType="end"/>
            </w:r>
          </w:p>
        </w:tc>
      </w:tr>
      <w:tr w:rsidR="00EC5EC9" w:rsidRPr="00FA187F" w14:paraId="278269FE" w14:textId="77777777" w:rsidTr="00BA259C">
        <w:tc>
          <w:tcPr>
            <w:tcW w:w="3175" w:type="dxa"/>
          </w:tcPr>
          <w:p w14:paraId="41751872" w14:textId="77777777" w:rsidR="00EC5EC9" w:rsidRPr="00100C2A" w:rsidRDefault="006B10E6" w:rsidP="003E0A93">
            <w:pPr>
              <w:pStyle w:val="TableText"/>
              <w:spacing w:before="40" w:after="40"/>
              <w:rPr>
                <w:szCs w:val="20"/>
              </w:rPr>
            </w:pPr>
            <w:r w:rsidRPr="00100C2A">
              <w:rPr>
                <w:szCs w:val="20"/>
              </w:rPr>
              <w:fldChar w:fldCharType="begin">
                <w:ffData>
                  <w:name w:val="Check72"/>
                  <w:enabled/>
                  <w:calcOnExit w:val="0"/>
                  <w:checkBox>
                    <w:sizeAuto/>
                    <w:default w:val="0"/>
                  </w:checkBox>
                </w:ffData>
              </w:fldChar>
            </w:r>
            <w:r w:rsidR="00EC5EC9" w:rsidRPr="00100C2A">
              <w:rPr>
                <w:szCs w:val="20"/>
              </w:rPr>
              <w:instrText xml:space="preserve"> FORMCHECKBOX </w:instrText>
            </w:r>
            <w:r w:rsidRPr="00100C2A">
              <w:rPr>
                <w:szCs w:val="20"/>
              </w:rPr>
            </w:r>
            <w:r w:rsidRPr="00100C2A">
              <w:rPr>
                <w:szCs w:val="20"/>
              </w:rPr>
              <w:fldChar w:fldCharType="separate"/>
            </w:r>
            <w:r w:rsidRPr="00100C2A">
              <w:rPr>
                <w:szCs w:val="20"/>
              </w:rPr>
              <w:fldChar w:fldCharType="end"/>
            </w:r>
            <w:r w:rsidR="00EC5EC9" w:rsidRPr="00100C2A">
              <w:rPr>
                <w:szCs w:val="20"/>
              </w:rPr>
              <w:t xml:space="preserve">  Spill Containment/Clean-up</w:t>
            </w:r>
          </w:p>
        </w:tc>
        <w:tc>
          <w:tcPr>
            <w:tcW w:w="7193" w:type="dxa"/>
          </w:tcPr>
          <w:p w14:paraId="4437B0B2" w14:textId="77777777" w:rsidR="00EC5EC9" w:rsidRPr="00DA4E4F" w:rsidRDefault="006B10E6" w:rsidP="00243474">
            <w:pPr>
              <w:pStyle w:val="TableText"/>
              <w:spacing w:before="40" w:after="40"/>
              <w:rPr>
                <w:rFonts w:cs="TimesNewRomanPSMT"/>
              </w:rPr>
            </w:pPr>
            <w:r>
              <w:rPr>
                <w:rFonts w:cs="TimesNewRomanPSMT"/>
              </w:rPr>
              <w:fldChar w:fldCharType="begin">
                <w:ffData>
                  <w:name w:val=""/>
                  <w:enabled/>
                  <w:calcOnExit w:val="0"/>
                  <w:textInput>
                    <w:default w:val="Describe (materials, location, etc.)"/>
                  </w:textInput>
                </w:ffData>
              </w:fldChar>
            </w:r>
            <w:r w:rsidR="00EC5EC9">
              <w:rPr>
                <w:rFonts w:cs="TimesNewRomanPSMT"/>
              </w:rPr>
              <w:instrText xml:space="preserve"> FORMTEXT </w:instrText>
            </w:r>
            <w:r>
              <w:rPr>
                <w:rFonts w:cs="TimesNewRomanPSMT"/>
              </w:rPr>
            </w:r>
            <w:r>
              <w:rPr>
                <w:rFonts w:cs="TimesNewRomanPSMT"/>
              </w:rPr>
              <w:fldChar w:fldCharType="separate"/>
            </w:r>
            <w:r w:rsidR="00EC5EC9">
              <w:rPr>
                <w:rFonts w:cs="TimesNewRomanPSMT"/>
                <w:noProof/>
              </w:rPr>
              <w:t>Describe (materials, location, etc.)</w:t>
            </w:r>
            <w:r>
              <w:rPr>
                <w:rFonts w:cs="TimesNewRomanPSMT"/>
              </w:rPr>
              <w:fldChar w:fldCharType="end"/>
            </w:r>
            <w:r w:rsidR="00CF11F9">
              <w:rPr>
                <w:rFonts w:cs="TimesNewRomanPSMT"/>
              </w:rPr>
              <w:t xml:space="preserve">  </w:t>
            </w:r>
          </w:p>
        </w:tc>
      </w:tr>
      <w:tr w:rsidR="00AE4D29" w:rsidRPr="00FA187F" w14:paraId="19D90243" w14:textId="77777777" w:rsidTr="00BA259C">
        <w:tc>
          <w:tcPr>
            <w:tcW w:w="3175" w:type="dxa"/>
          </w:tcPr>
          <w:p w14:paraId="5128FA22" w14:textId="77777777" w:rsidR="00AE4D29" w:rsidRPr="00100C2A" w:rsidRDefault="006B10E6" w:rsidP="00AE4D29">
            <w:pPr>
              <w:pStyle w:val="TableText"/>
              <w:rPr>
                <w:szCs w:val="20"/>
              </w:rPr>
            </w:pPr>
            <w:r w:rsidRPr="00100C2A">
              <w:rPr>
                <w:szCs w:val="20"/>
              </w:rPr>
              <w:fldChar w:fldCharType="begin">
                <w:ffData>
                  <w:name w:val="Check72"/>
                  <w:enabled/>
                  <w:calcOnExit w:val="0"/>
                  <w:checkBox>
                    <w:sizeAuto/>
                    <w:default w:val="0"/>
                  </w:checkBox>
                </w:ffData>
              </w:fldChar>
            </w:r>
            <w:r w:rsidR="00AE4D29" w:rsidRPr="00100C2A">
              <w:rPr>
                <w:szCs w:val="20"/>
              </w:rPr>
              <w:instrText xml:space="preserve"> FORMCHECKBOX </w:instrText>
            </w:r>
            <w:r w:rsidRPr="00100C2A">
              <w:rPr>
                <w:szCs w:val="20"/>
              </w:rPr>
            </w:r>
            <w:r w:rsidRPr="00100C2A">
              <w:rPr>
                <w:szCs w:val="20"/>
              </w:rPr>
              <w:fldChar w:fldCharType="separate"/>
            </w:r>
            <w:r w:rsidRPr="00100C2A">
              <w:rPr>
                <w:szCs w:val="20"/>
              </w:rPr>
              <w:fldChar w:fldCharType="end"/>
            </w:r>
            <w:r w:rsidR="00AE4D29" w:rsidRPr="00100C2A">
              <w:rPr>
                <w:szCs w:val="20"/>
              </w:rPr>
              <w:t xml:space="preserve">  Other: </w:t>
            </w:r>
            <w:r w:rsidRPr="00100C2A">
              <w:rPr>
                <w:szCs w:val="20"/>
              </w:rPr>
              <w:fldChar w:fldCharType="begin">
                <w:ffData>
                  <w:name w:val="Text63"/>
                  <w:enabled/>
                  <w:calcOnExit w:val="0"/>
                  <w:textInput>
                    <w:default w:val="Enter Other Type"/>
                  </w:textInput>
                </w:ffData>
              </w:fldChar>
            </w:r>
            <w:r w:rsidR="00AE4D29" w:rsidRPr="00100C2A">
              <w:rPr>
                <w:szCs w:val="20"/>
              </w:rPr>
              <w:instrText xml:space="preserve"> FORMTEXT </w:instrText>
            </w:r>
            <w:r w:rsidRPr="00100C2A">
              <w:rPr>
                <w:szCs w:val="20"/>
              </w:rPr>
            </w:r>
            <w:r w:rsidRPr="00100C2A">
              <w:rPr>
                <w:szCs w:val="20"/>
              </w:rPr>
              <w:fldChar w:fldCharType="separate"/>
            </w:r>
            <w:r w:rsidR="00AE4D29" w:rsidRPr="00100C2A">
              <w:rPr>
                <w:noProof/>
                <w:szCs w:val="20"/>
              </w:rPr>
              <w:t>Enter Other Type</w:t>
            </w:r>
            <w:r w:rsidRPr="00100C2A">
              <w:rPr>
                <w:szCs w:val="20"/>
              </w:rPr>
              <w:fldChar w:fldCharType="end"/>
            </w:r>
          </w:p>
        </w:tc>
        <w:tc>
          <w:tcPr>
            <w:tcW w:w="7193" w:type="dxa"/>
          </w:tcPr>
          <w:p w14:paraId="2C10C16B" w14:textId="77777777" w:rsidR="00AE4D29" w:rsidRPr="00DA4E4F" w:rsidRDefault="006B10E6" w:rsidP="00AE4D29">
            <w:pPr>
              <w:pStyle w:val="TableText"/>
              <w:rPr>
                <w:rFonts w:cs="TimesNewRomanPSMT"/>
              </w:rPr>
            </w:pPr>
            <w:r>
              <w:rPr>
                <w:rFonts w:cs="TimesNewRomanPSMT"/>
              </w:rPr>
              <w:fldChar w:fldCharType="begin">
                <w:ffData>
                  <w:name w:val=""/>
                  <w:enabled/>
                  <w:calcOnExit w:val="0"/>
                  <w:textInput>
                    <w:default w:val="Describe item, location, number, etc."/>
                  </w:textInput>
                </w:ffData>
              </w:fldChar>
            </w:r>
            <w:r w:rsidR="00AE4D29">
              <w:rPr>
                <w:rFonts w:cs="TimesNewRomanPSMT"/>
              </w:rPr>
              <w:instrText xml:space="preserve"> FORMTEXT </w:instrText>
            </w:r>
            <w:r>
              <w:rPr>
                <w:rFonts w:cs="TimesNewRomanPSMT"/>
              </w:rPr>
            </w:r>
            <w:r>
              <w:rPr>
                <w:rFonts w:cs="TimesNewRomanPSMT"/>
              </w:rPr>
              <w:fldChar w:fldCharType="separate"/>
            </w:r>
            <w:r w:rsidR="00AE4D29">
              <w:rPr>
                <w:rFonts w:cs="TimesNewRomanPSMT"/>
                <w:noProof/>
              </w:rPr>
              <w:t>Describe item, location, number, etc.</w:t>
            </w:r>
            <w:r>
              <w:rPr>
                <w:rFonts w:cs="TimesNewRomanPSMT"/>
              </w:rPr>
              <w:fldChar w:fldCharType="end"/>
            </w:r>
          </w:p>
        </w:tc>
      </w:tr>
      <w:tr w:rsidR="00EC5EC9" w:rsidRPr="00FA187F" w14:paraId="1A55110D" w14:textId="77777777" w:rsidTr="00BA259C">
        <w:tc>
          <w:tcPr>
            <w:tcW w:w="3175" w:type="dxa"/>
          </w:tcPr>
          <w:p w14:paraId="35387665" w14:textId="77777777" w:rsidR="00EC5EC9" w:rsidRPr="00100C2A" w:rsidRDefault="006B10E6" w:rsidP="00317BAE">
            <w:pPr>
              <w:pStyle w:val="TableText"/>
              <w:rPr>
                <w:szCs w:val="20"/>
              </w:rPr>
            </w:pPr>
            <w:r w:rsidRPr="00100C2A">
              <w:rPr>
                <w:szCs w:val="20"/>
              </w:rPr>
              <w:fldChar w:fldCharType="begin">
                <w:ffData>
                  <w:name w:val="Check72"/>
                  <w:enabled/>
                  <w:calcOnExit w:val="0"/>
                  <w:checkBox>
                    <w:sizeAuto/>
                    <w:default w:val="0"/>
                  </w:checkBox>
                </w:ffData>
              </w:fldChar>
            </w:r>
            <w:r w:rsidR="00EC5EC9" w:rsidRPr="00100C2A">
              <w:rPr>
                <w:szCs w:val="20"/>
              </w:rPr>
              <w:instrText xml:space="preserve"> FORMCHECKBOX </w:instrText>
            </w:r>
            <w:r w:rsidRPr="00100C2A">
              <w:rPr>
                <w:szCs w:val="20"/>
              </w:rPr>
            </w:r>
            <w:r w:rsidRPr="00100C2A">
              <w:rPr>
                <w:szCs w:val="20"/>
              </w:rPr>
              <w:fldChar w:fldCharType="separate"/>
            </w:r>
            <w:r w:rsidRPr="00100C2A">
              <w:rPr>
                <w:szCs w:val="20"/>
              </w:rPr>
              <w:fldChar w:fldCharType="end"/>
            </w:r>
            <w:r w:rsidR="00EC5EC9" w:rsidRPr="00100C2A">
              <w:rPr>
                <w:szCs w:val="20"/>
              </w:rPr>
              <w:t xml:space="preserve">  Other: </w:t>
            </w:r>
            <w:r w:rsidRPr="00100C2A">
              <w:rPr>
                <w:szCs w:val="20"/>
              </w:rPr>
              <w:fldChar w:fldCharType="begin">
                <w:ffData>
                  <w:name w:val="Text63"/>
                  <w:enabled/>
                  <w:calcOnExit w:val="0"/>
                  <w:textInput>
                    <w:default w:val="Enter Other Type"/>
                  </w:textInput>
                </w:ffData>
              </w:fldChar>
            </w:r>
            <w:r w:rsidR="00EC5EC9" w:rsidRPr="00100C2A">
              <w:rPr>
                <w:szCs w:val="20"/>
              </w:rPr>
              <w:instrText xml:space="preserve"> FORMTEXT </w:instrText>
            </w:r>
            <w:r w:rsidRPr="00100C2A">
              <w:rPr>
                <w:szCs w:val="20"/>
              </w:rPr>
            </w:r>
            <w:r w:rsidRPr="00100C2A">
              <w:rPr>
                <w:szCs w:val="20"/>
              </w:rPr>
              <w:fldChar w:fldCharType="separate"/>
            </w:r>
            <w:r w:rsidR="00EC5EC9" w:rsidRPr="00100C2A">
              <w:rPr>
                <w:noProof/>
                <w:szCs w:val="20"/>
              </w:rPr>
              <w:t>Enter Other Type</w:t>
            </w:r>
            <w:r w:rsidRPr="00100C2A">
              <w:rPr>
                <w:szCs w:val="20"/>
              </w:rPr>
              <w:fldChar w:fldCharType="end"/>
            </w:r>
          </w:p>
        </w:tc>
        <w:tc>
          <w:tcPr>
            <w:tcW w:w="7193" w:type="dxa"/>
          </w:tcPr>
          <w:p w14:paraId="5222C10E" w14:textId="77777777" w:rsidR="00EC5EC9" w:rsidRPr="00DA4E4F" w:rsidRDefault="006B10E6" w:rsidP="00317BAE">
            <w:pPr>
              <w:pStyle w:val="TableText"/>
              <w:rPr>
                <w:rFonts w:cs="TimesNewRomanPSMT"/>
              </w:rPr>
            </w:pPr>
            <w:r>
              <w:rPr>
                <w:rFonts w:cs="TimesNewRomanPSMT"/>
              </w:rPr>
              <w:fldChar w:fldCharType="begin">
                <w:ffData>
                  <w:name w:val=""/>
                  <w:enabled/>
                  <w:calcOnExit w:val="0"/>
                  <w:textInput>
                    <w:default w:val="Describe item, location, number, etc."/>
                  </w:textInput>
                </w:ffData>
              </w:fldChar>
            </w:r>
            <w:r w:rsidR="00EC5EC9">
              <w:rPr>
                <w:rFonts w:cs="TimesNewRomanPSMT"/>
              </w:rPr>
              <w:instrText xml:space="preserve"> FORMTEXT </w:instrText>
            </w:r>
            <w:r>
              <w:rPr>
                <w:rFonts w:cs="TimesNewRomanPSMT"/>
              </w:rPr>
            </w:r>
            <w:r>
              <w:rPr>
                <w:rFonts w:cs="TimesNewRomanPSMT"/>
              </w:rPr>
              <w:fldChar w:fldCharType="separate"/>
            </w:r>
            <w:r w:rsidR="00EC5EC9">
              <w:rPr>
                <w:rFonts w:cs="TimesNewRomanPSMT"/>
                <w:noProof/>
              </w:rPr>
              <w:t>Describe item, location, number, etc.</w:t>
            </w:r>
            <w:r>
              <w:rPr>
                <w:rFonts w:cs="TimesNewRomanPSMT"/>
              </w:rPr>
              <w:fldChar w:fldCharType="end"/>
            </w:r>
          </w:p>
        </w:tc>
      </w:tr>
    </w:tbl>
    <w:p w14:paraId="4C7BE6D4" w14:textId="77777777" w:rsidR="003108FF" w:rsidRDefault="003108FF"/>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8010"/>
      </w:tblGrid>
      <w:tr w:rsidR="00EC5EC9" w:rsidRPr="00FA187F" w14:paraId="3C176645" w14:textId="77777777" w:rsidTr="003108FF">
        <w:tc>
          <w:tcPr>
            <w:tcW w:w="10368" w:type="dxa"/>
            <w:gridSpan w:val="2"/>
            <w:tcBorders>
              <w:top w:val="single" w:sz="12" w:space="0" w:color="auto"/>
            </w:tcBorders>
            <w:shd w:val="clear" w:color="auto" w:fill="D9D9D9"/>
            <w:vAlign w:val="center"/>
          </w:tcPr>
          <w:p w14:paraId="48533B51" w14:textId="77777777" w:rsidR="00EC5EC9" w:rsidRPr="00BD0874" w:rsidRDefault="00EC5EC9" w:rsidP="00317BAE">
            <w:pPr>
              <w:pStyle w:val="TableText"/>
              <w:jc w:val="center"/>
              <w:rPr>
                <w:rFonts w:cs="TimesNewRomanPSMT"/>
                <w:b/>
              </w:rPr>
            </w:pPr>
            <w:r>
              <w:rPr>
                <w:rFonts w:cs="TimesNewRomanPSMT"/>
                <w:b/>
              </w:rPr>
              <w:lastRenderedPageBreak/>
              <w:t>Site Control / Logistics</w:t>
            </w:r>
          </w:p>
        </w:tc>
      </w:tr>
      <w:tr w:rsidR="00EC5EC9" w:rsidRPr="00FA187F" w14:paraId="336A68B5" w14:textId="77777777" w:rsidTr="003108FF">
        <w:tc>
          <w:tcPr>
            <w:tcW w:w="2358" w:type="dxa"/>
          </w:tcPr>
          <w:p w14:paraId="68BB48B8" w14:textId="77777777" w:rsidR="00EC5EC9" w:rsidRPr="00A30565" w:rsidRDefault="00EC5EC9" w:rsidP="00317BAE">
            <w:pPr>
              <w:pStyle w:val="TableText"/>
              <w:rPr>
                <w:b/>
              </w:rPr>
            </w:pPr>
            <w:r>
              <w:rPr>
                <w:b/>
              </w:rPr>
              <w:t xml:space="preserve">Task / </w:t>
            </w:r>
            <w:r w:rsidRPr="00A30565">
              <w:rPr>
                <w:b/>
              </w:rPr>
              <w:t>Location</w:t>
            </w:r>
          </w:p>
        </w:tc>
        <w:tc>
          <w:tcPr>
            <w:tcW w:w="8010" w:type="dxa"/>
          </w:tcPr>
          <w:p w14:paraId="73E1AB02" w14:textId="77777777" w:rsidR="00EC5EC9" w:rsidRPr="00952DE6" w:rsidRDefault="00EC5EC9" w:rsidP="00317BAE">
            <w:pPr>
              <w:pStyle w:val="TableText"/>
            </w:pPr>
            <w:r w:rsidRPr="00BD0874">
              <w:rPr>
                <w:b/>
                <w:szCs w:val="20"/>
              </w:rPr>
              <w:t xml:space="preserve">Specify </w:t>
            </w:r>
            <w:r>
              <w:rPr>
                <w:b/>
                <w:szCs w:val="20"/>
              </w:rPr>
              <w:t xml:space="preserve">your task-specific site control/access control </w:t>
            </w:r>
            <w:r w:rsidRPr="00BD0874">
              <w:rPr>
                <w:b/>
                <w:szCs w:val="20"/>
              </w:rPr>
              <w:t>measures below.</w:t>
            </w:r>
          </w:p>
        </w:tc>
      </w:tr>
      <w:tr w:rsidR="00EC5EC9" w:rsidRPr="00FA187F" w14:paraId="0AEBCE88" w14:textId="77777777" w:rsidTr="003108FF">
        <w:tc>
          <w:tcPr>
            <w:tcW w:w="2358" w:type="dxa"/>
            <w:tcBorders>
              <w:bottom w:val="single" w:sz="12" w:space="0" w:color="auto"/>
            </w:tcBorders>
          </w:tcPr>
          <w:p w14:paraId="143FC0B2" w14:textId="08615456" w:rsidR="00EC5EC9" w:rsidRPr="00F76459" w:rsidRDefault="00B26E8D" w:rsidP="00317BAE">
            <w:pPr>
              <w:pStyle w:val="TableText"/>
              <w:rPr>
                <w:b/>
              </w:rPr>
            </w:pPr>
            <w:r>
              <w:rPr>
                <w:b/>
              </w:rPr>
              <w:t>Staging/Material Deliveries</w:t>
            </w:r>
          </w:p>
        </w:tc>
        <w:tc>
          <w:tcPr>
            <w:tcW w:w="8010" w:type="dxa"/>
            <w:tcBorders>
              <w:bottom w:val="single" w:sz="12" w:space="0" w:color="auto"/>
            </w:tcBorders>
          </w:tcPr>
          <w:p w14:paraId="6CD03771" w14:textId="1E8E4CBF" w:rsidR="00EC5EC9" w:rsidRPr="0067083F" w:rsidRDefault="00F75B8E" w:rsidP="00317BAE">
            <w:pPr>
              <w:pStyle w:val="TableText"/>
            </w:pPr>
            <w:r>
              <w:t>Staging and material delivery will be</w:t>
            </w:r>
            <w:r w:rsidR="008F4987">
              <w:t xml:space="preserve"> located on the east side of building 255</w:t>
            </w:r>
            <w:r w:rsidR="0030206B">
              <w:t>.</w:t>
            </w:r>
          </w:p>
        </w:tc>
      </w:tr>
      <w:tr w:rsidR="00EC5EC9" w:rsidRPr="00FA187F" w14:paraId="3EBE4B3C" w14:textId="77777777" w:rsidTr="003108FF">
        <w:tc>
          <w:tcPr>
            <w:tcW w:w="10368" w:type="dxa"/>
            <w:gridSpan w:val="2"/>
            <w:tcBorders>
              <w:top w:val="single" w:sz="12" w:space="0" w:color="auto"/>
              <w:left w:val="single" w:sz="12" w:space="0" w:color="auto"/>
              <w:bottom w:val="single" w:sz="12" w:space="0" w:color="auto"/>
              <w:right w:val="single" w:sz="12" w:space="0" w:color="auto"/>
            </w:tcBorders>
          </w:tcPr>
          <w:p w14:paraId="135F0137" w14:textId="77777777" w:rsidR="00EC5EC9" w:rsidRDefault="006B10E6" w:rsidP="00317BAE">
            <w:pPr>
              <w:pStyle w:val="TableText"/>
              <w:rPr>
                <w:rFonts w:cs="TimesNewRomanPSMT"/>
              </w:rPr>
            </w:pPr>
            <w:r>
              <w:rPr>
                <w:b/>
                <w:szCs w:val="20"/>
              </w:rPr>
              <w:fldChar w:fldCharType="begin">
                <w:ffData>
                  <w:name w:val="Check72"/>
                  <w:enabled/>
                  <w:calcOnExit w:val="0"/>
                  <w:checkBox>
                    <w:sizeAuto/>
                    <w:default w:val="0"/>
                  </w:checkBox>
                </w:ffData>
              </w:fldChar>
            </w:r>
            <w:r w:rsidR="00EC5EC9">
              <w:rPr>
                <w:b/>
                <w:szCs w:val="20"/>
              </w:rPr>
              <w:instrText xml:space="preserve"> FORMCHECKBOX </w:instrText>
            </w:r>
            <w:r>
              <w:rPr>
                <w:b/>
                <w:szCs w:val="20"/>
              </w:rPr>
            </w:r>
            <w:r>
              <w:rPr>
                <w:b/>
                <w:szCs w:val="20"/>
              </w:rPr>
              <w:fldChar w:fldCharType="separate"/>
            </w:r>
            <w:r>
              <w:rPr>
                <w:b/>
                <w:szCs w:val="20"/>
              </w:rPr>
              <w:fldChar w:fldCharType="end"/>
            </w:r>
            <w:r w:rsidR="00EC5EC9">
              <w:rPr>
                <w:b/>
                <w:szCs w:val="20"/>
              </w:rPr>
              <w:t xml:space="preserve">  </w:t>
            </w:r>
            <w:r w:rsidR="00EC5EC9">
              <w:rPr>
                <w:szCs w:val="20"/>
              </w:rPr>
              <w:t xml:space="preserve">Check here if you are ALSO attaching a Logistics Plan for your activities.  Logistics Plan is attached in Appendix </w:t>
            </w:r>
            <w:r>
              <w:rPr>
                <w:szCs w:val="20"/>
                <w:u w:val="single"/>
              </w:rPr>
              <w:fldChar w:fldCharType="begin">
                <w:ffData>
                  <w:name w:val=""/>
                  <w:enabled/>
                  <w:calcOnExit w:val="0"/>
                  <w:textInput>
                    <w:default w:val="#___"/>
                  </w:textInput>
                </w:ffData>
              </w:fldChar>
            </w:r>
            <w:r w:rsidR="00EC5EC9">
              <w:rPr>
                <w:szCs w:val="20"/>
                <w:u w:val="single"/>
              </w:rPr>
              <w:instrText xml:space="preserve"> FORMTEXT </w:instrText>
            </w:r>
            <w:r>
              <w:rPr>
                <w:szCs w:val="20"/>
                <w:u w:val="single"/>
              </w:rPr>
            </w:r>
            <w:r>
              <w:rPr>
                <w:szCs w:val="20"/>
                <w:u w:val="single"/>
              </w:rPr>
              <w:fldChar w:fldCharType="separate"/>
            </w:r>
            <w:r w:rsidR="00EC5EC9">
              <w:rPr>
                <w:noProof/>
                <w:szCs w:val="20"/>
                <w:u w:val="single"/>
              </w:rPr>
              <w:t>#___</w:t>
            </w:r>
            <w:r>
              <w:rPr>
                <w:szCs w:val="20"/>
                <w:u w:val="single"/>
              </w:rPr>
              <w:fldChar w:fldCharType="end"/>
            </w:r>
          </w:p>
        </w:tc>
      </w:tr>
    </w:tbl>
    <w:p w14:paraId="255915BD" w14:textId="77777777" w:rsidR="00FE1F46" w:rsidRDefault="00FE1F46"/>
    <w:p w14:paraId="65A3BE70" w14:textId="77777777" w:rsidR="00C72A1C" w:rsidRDefault="00C72A1C"/>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540"/>
        <w:gridCol w:w="9360"/>
      </w:tblGrid>
      <w:tr w:rsidR="002D65AB" w:rsidRPr="00FA187F" w14:paraId="4F5F425A" w14:textId="77777777" w:rsidTr="00F04CED">
        <w:tc>
          <w:tcPr>
            <w:tcW w:w="10368" w:type="dxa"/>
            <w:gridSpan w:val="3"/>
            <w:tcBorders>
              <w:top w:val="single" w:sz="12" w:space="0" w:color="auto"/>
              <w:left w:val="single" w:sz="12" w:space="0" w:color="auto"/>
              <w:bottom w:val="single" w:sz="12" w:space="0" w:color="auto"/>
              <w:right w:val="single" w:sz="12" w:space="0" w:color="auto"/>
            </w:tcBorders>
            <w:shd w:val="clear" w:color="auto" w:fill="BFBFBF"/>
            <w:tcMar>
              <w:top w:w="43" w:type="dxa"/>
              <w:left w:w="115" w:type="dxa"/>
              <w:bottom w:w="43" w:type="dxa"/>
              <w:right w:w="115" w:type="dxa"/>
            </w:tcMar>
          </w:tcPr>
          <w:p w14:paraId="55CDB32A" w14:textId="77777777" w:rsidR="002D65AB" w:rsidRPr="00FA4B4B" w:rsidRDefault="002D65AB" w:rsidP="00E125EB">
            <w:pPr>
              <w:pStyle w:val="TableHead"/>
              <w:framePr w:hSpace="0" w:wrap="auto" w:vAnchor="margin" w:hAnchor="text" w:xAlign="left" w:yAlign="inline"/>
              <w:spacing w:before="60"/>
              <w:jc w:val="center"/>
            </w:pPr>
            <w:r>
              <w:t xml:space="preserve">SECTION </w:t>
            </w:r>
            <w:r w:rsidR="005E6D18">
              <w:t>8</w:t>
            </w:r>
            <w:r>
              <w:t xml:space="preserve"> – REQUIRED TRAINING/QUALIFICATIONS</w:t>
            </w:r>
            <w:r w:rsidR="002B2CAE">
              <w:t xml:space="preserve"> SUBMITTALS</w:t>
            </w:r>
          </w:p>
        </w:tc>
      </w:tr>
      <w:tr w:rsidR="002D65AB" w:rsidRPr="00FA187F" w14:paraId="15A0AC50" w14:textId="77777777" w:rsidTr="00E125EB">
        <w:tc>
          <w:tcPr>
            <w:tcW w:w="10368" w:type="dxa"/>
            <w:gridSpan w:val="3"/>
            <w:tcBorders>
              <w:top w:val="single" w:sz="12" w:space="0" w:color="auto"/>
            </w:tcBorders>
            <w:vAlign w:val="center"/>
          </w:tcPr>
          <w:p w14:paraId="14814659" w14:textId="77777777" w:rsidR="002D65AB" w:rsidRPr="00317BAE" w:rsidRDefault="002D65AB" w:rsidP="00540C29">
            <w:pPr>
              <w:pStyle w:val="TableText"/>
              <w:rPr>
                <w:rFonts w:ascii="Arial" w:hAnsi="Arial" w:cs="Arial"/>
                <w:szCs w:val="20"/>
              </w:rPr>
            </w:pPr>
            <w:r>
              <w:rPr>
                <w:rFonts w:cs="TimesNewRomanPSMT"/>
                <w:b/>
                <w:szCs w:val="20"/>
                <w:u w:val="single"/>
              </w:rPr>
              <w:t>Training Records</w:t>
            </w:r>
            <w:r w:rsidRPr="00317BAE">
              <w:rPr>
                <w:rFonts w:cs="TimesNewRomanPSMT"/>
                <w:b/>
                <w:szCs w:val="20"/>
                <w:u w:val="single"/>
              </w:rPr>
              <w:t xml:space="preserve"> Location: </w:t>
            </w:r>
          </w:p>
          <w:p w14:paraId="3E747B08" w14:textId="17E98283" w:rsidR="002D65AB" w:rsidRPr="007D1AC8" w:rsidRDefault="00A131D3" w:rsidP="00540C29">
            <w:pPr>
              <w:pStyle w:val="TableText"/>
              <w:rPr>
                <w:rFonts w:cs="TimesNewRomanPSMT"/>
                <w:b/>
                <w:sz w:val="18"/>
                <w:szCs w:val="18"/>
              </w:rPr>
            </w:pPr>
            <w:r>
              <w:rPr>
                <w:rFonts w:ascii="Arial" w:hAnsi="Arial" w:cs="Arial"/>
                <w:sz w:val="18"/>
                <w:szCs w:val="18"/>
              </w:rPr>
              <w:fldChar w:fldCharType="begin">
                <w:ffData>
                  <w:name w:val=""/>
                  <w:enabled/>
                  <w:calcOnExit w:val="0"/>
                  <w:textInput>
                    <w:default w:val="Identify where you will maintain training/certification records related to your Project at NLR:"/>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Identify where you will maintain training/certification records related to your Project at NLR:</w:t>
            </w:r>
            <w:r>
              <w:rPr>
                <w:rFonts w:ascii="Arial" w:hAnsi="Arial" w:cs="Arial"/>
                <w:sz w:val="18"/>
                <w:szCs w:val="18"/>
              </w:rPr>
              <w:fldChar w:fldCharType="end"/>
            </w:r>
            <w:r w:rsidR="002D22F5">
              <w:rPr>
                <w:rFonts w:ascii="Arial" w:hAnsi="Arial" w:cs="Arial"/>
                <w:sz w:val="18"/>
                <w:szCs w:val="18"/>
              </w:rPr>
              <w:t>Documents section in Procore</w:t>
            </w:r>
          </w:p>
        </w:tc>
      </w:tr>
      <w:tr w:rsidR="002D65AB" w:rsidRPr="00FA187F" w14:paraId="0D7BC35E" w14:textId="77777777" w:rsidTr="00540C29">
        <w:tc>
          <w:tcPr>
            <w:tcW w:w="10368" w:type="dxa"/>
            <w:gridSpan w:val="3"/>
            <w:vAlign w:val="center"/>
          </w:tcPr>
          <w:p w14:paraId="4FFF3AB3" w14:textId="72793CF8" w:rsidR="002D65AB" w:rsidRPr="00F97ADB" w:rsidRDefault="002D65AB" w:rsidP="00873F38">
            <w:pPr>
              <w:pStyle w:val="TableText"/>
              <w:rPr>
                <w:rFonts w:cs="TimesNewRomanPSMT"/>
                <w:b/>
                <w:szCs w:val="20"/>
              </w:rPr>
            </w:pPr>
            <w:r>
              <w:rPr>
                <w:rFonts w:cs="TimesNewRomanPSMT"/>
                <w:b/>
                <w:szCs w:val="20"/>
              </w:rPr>
              <w:t xml:space="preserve">Identify </w:t>
            </w:r>
            <w:r w:rsidR="00193835">
              <w:rPr>
                <w:rFonts w:cs="TimesNewRomanPSMT"/>
                <w:b/>
                <w:szCs w:val="20"/>
              </w:rPr>
              <w:t xml:space="preserve">(from the below list) </w:t>
            </w:r>
            <w:r>
              <w:rPr>
                <w:rFonts w:cs="TimesNewRomanPSMT"/>
                <w:b/>
                <w:szCs w:val="20"/>
              </w:rPr>
              <w:t>the activities</w:t>
            </w:r>
            <w:r w:rsidR="001842D8">
              <w:rPr>
                <w:rFonts w:cs="TimesNewRomanPSMT"/>
                <w:b/>
                <w:szCs w:val="20"/>
              </w:rPr>
              <w:t>/personnel</w:t>
            </w:r>
            <w:r>
              <w:rPr>
                <w:rFonts w:cs="TimesNewRomanPSMT"/>
                <w:b/>
                <w:szCs w:val="20"/>
              </w:rPr>
              <w:t xml:space="preserve"> involved </w:t>
            </w:r>
            <w:r w:rsidR="00193835">
              <w:rPr>
                <w:rFonts w:cs="TimesNewRomanPSMT"/>
                <w:b/>
                <w:szCs w:val="20"/>
              </w:rPr>
              <w:t>with</w:t>
            </w:r>
            <w:r>
              <w:rPr>
                <w:rFonts w:cs="TimesNewRomanPSMT"/>
                <w:b/>
                <w:szCs w:val="20"/>
              </w:rPr>
              <w:t xml:space="preserve"> your project</w:t>
            </w:r>
            <w:r w:rsidR="009505A2">
              <w:rPr>
                <w:rFonts w:cs="TimesNewRomanPSMT"/>
                <w:b/>
                <w:szCs w:val="20"/>
              </w:rPr>
              <w:t xml:space="preserve"> </w:t>
            </w:r>
            <w:r w:rsidR="002B2CAE">
              <w:rPr>
                <w:rFonts w:cs="TimesNewRomanPSMT"/>
                <w:b/>
                <w:szCs w:val="20"/>
              </w:rPr>
              <w:t xml:space="preserve">and </w:t>
            </w:r>
            <w:r w:rsidR="001C402A">
              <w:rPr>
                <w:rFonts w:cs="TimesNewRomanPSMT"/>
                <w:b/>
                <w:szCs w:val="20"/>
              </w:rPr>
              <w:t xml:space="preserve">separately </w:t>
            </w:r>
            <w:r w:rsidR="002B2CAE">
              <w:rPr>
                <w:rFonts w:cs="TimesNewRomanPSMT"/>
                <w:b/>
                <w:szCs w:val="20"/>
              </w:rPr>
              <w:t xml:space="preserve">submit appropriate documentation </w:t>
            </w:r>
            <w:r w:rsidR="00193835">
              <w:rPr>
                <w:rFonts w:cs="TimesNewRomanPSMT"/>
                <w:b/>
                <w:szCs w:val="20"/>
              </w:rPr>
              <w:t xml:space="preserve">for each worker </w:t>
            </w:r>
            <w:r w:rsidR="00B00C84">
              <w:rPr>
                <w:rFonts w:cs="TimesNewRomanPSMT"/>
                <w:b/>
                <w:szCs w:val="20"/>
              </w:rPr>
              <w:t>engaged in that</w:t>
            </w:r>
            <w:r w:rsidR="009505A2">
              <w:rPr>
                <w:rFonts w:cs="TimesNewRomanPSMT"/>
                <w:b/>
                <w:szCs w:val="20"/>
              </w:rPr>
              <w:t xml:space="preserve"> respective</w:t>
            </w:r>
            <w:r w:rsidR="00B00C84">
              <w:rPr>
                <w:rFonts w:cs="TimesNewRomanPSMT"/>
                <w:b/>
                <w:szCs w:val="20"/>
              </w:rPr>
              <w:t xml:space="preserve"> activity.  The documentation </w:t>
            </w:r>
            <w:r w:rsidR="009505A2">
              <w:rPr>
                <w:rFonts w:cs="TimesNewRomanPSMT"/>
                <w:b/>
                <w:szCs w:val="20"/>
              </w:rPr>
              <w:t>submitted shall confirm</w:t>
            </w:r>
            <w:r w:rsidR="002B2CAE">
              <w:rPr>
                <w:rFonts w:cs="TimesNewRomanPSMT"/>
                <w:b/>
                <w:szCs w:val="20"/>
              </w:rPr>
              <w:t xml:space="preserve"> that each worker has </w:t>
            </w:r>
            <w:r w:rsidR="00873F38">
              <w:rPr>
                <w:rFonts w:cs="TimesNewRomanPSMT"/>
                <w:b/>
                <w:szCs w:val="20"/>
              </w:rPr>
              <w:t xml:space="preserve">the required license, certification, </w:t>
            </w:r>
            <w:r w:rsidR="00C71389">
              <w:rPr>
                <w:rFonts w:cs="TimesNewRomanPSMT"/>
                <w:b/>
                <w:szCs w:val="20"/>
              </w:rPr>
              <w:t xml:space="preserve">training </w:t>
            </w:r>
            <w:r w:rsidR="00D8541C">
              <w:rPr>
                <w:rFonts w:cs="TimesNewRomanPSMT"/>
                <w:b/>
                <w:szCs w:val="20"/>
              </w:rPr>
              <w:t xml:space="preserve">or medical clearance </w:t>
            </w:r>
            <w:r w:rsidR="00C71389">
              <w:rPr>
                <w:rFonts w:cs="TimesNewRomanPSMT"/>
                <w:b/>
                <w:szCs w:val="20"/>
              </w:rPr>
              <w:t xml:space="preserve">appropriate </w:t>
            </w:r>
            <w:r w:rsidR="000A3993">
              <w:rPr>
                <w:rFonts w:cs="TimesNewRomanPSMT"/>
                <w:b/>
                <w:szCs w:val="20"/>
              </w:rPr>
              <w:t>to the</w:t>
            </w:r>
            <w:r w:rsidR="002B2CAE">
              <w:rPr>
                <w:rFonts w:cs="TimesNewRomanPSMT"/>
                <w:b/>
                <w:szCs w:val="20"/>
              </w:rPr>
              <w:t xml:space="preserve"> scope of work</w:t>
            </w:r>
            <w:r w:rsidR="009505A2">
              <w:rPr>
                <w:rFonts w:cs="TimesNewRomanPSMT"/>
                <w:b/>
                <w:szCs w:val="20"/>
              </w:rPr>
              <w:t xml:space="preserve">, </w:t>
            </w:r>
            <w:r w:rsidR="002E0220">
              <w:rPr>
                <w:rFonts w:cs="TimesNewRomanPSMT"/>
                <w:b/>
                <w:szCs w:val="20"/>
              </w:rPr>
              <w:t>before they begin work at N</w:t>
            </w:r>
            <w:r w:rsidR="00A131D3">
              <w:rPr>
                <w:rFonts w:cs="TimesNewRomanPSMT"/>
                <w:b/>
                <w:szCs w:val="20"/>
              </w:rPr>
              <w:t>LR</w:t>
            </w:r>
            <w:r w:rsidR="009505A2">
              <w:rPr>
                <w:rFonts w:cs="TimesNewRomanPSMT"/>
                <w:b/>
                <w:szCs w:val="20"/>
              </w:rPr>
              <w:t>.</w:t>
            </w:r>
          </w:p>
        </w:tc>
      </w:tr>
      <w:tr w:rsidR="002D65AB" w:rsidRPr="00FA187F" w14:paraId="1498EE15" w14:textId="77777777" w:rsidTr="00540C29">
        <w:trPr>
          <w:trHeight w:val="288"/>
        </w:trPr>
        <w:tc>
          <w:tcPr>
            <w:tcW w:w="468" w:type="dxa"/>
            <w:tcMar>
              <w:left w:w="29" w:type="dxa"/>
              <w:right w:w="29" w:type="dxa"/>
            </w:tcMar>
            <w:vAlign w:val="center"/>
          </w:tcPr>
          <w:p w14:paraId="6002948F" w14:textId="77777777" w:rsidR="002D65AB" w:rsidRPr="003100FF" w:rsidRDefault="002D65AB" w:rsidP="00540C29">
            <w:pPr>
              <w:pStyle w:val="TableText"/>
              <w:rPr>
                <w:rFonts w:cs="TimesNewRomanPSMT"/>
                <w:szCs w:val="20"/>
              </w:rPr>
            </w:pPr>
            <w:r w:rsidRPr="003100FF">
              <w:rPr>
                <w:rFonts w:cs="Arial"/>
                <w:szCs w:val="20"/>
              </w:rPr>
              <w:t>Yes</w:t>
            </w:r>
          </w:p>
        </w:tc>
        <w:tc>
          <w:tcPr>
            <w:tcW w:w="540" w:type="dxa"/>
            <w:tcMar>
              <w:left w:w="29" w:type="dxa"/>
              <w:right w:w="29" w:type="dxa"/>
            </w:tcMar>
            <w:vAlign w:val="center"/>
          </w:tcPr>
          <w:p w14:paraId="5E0A209E" w14:textId="77777777" w:rsidR="002D65AB" w:rsidRPr="003100FF" w:rsidRDefault="002D65AB" w:rsidP="00540C29">
            <w:pPr>
              <w:pStyle w:val="TableText"/>
              <w:rPr>
                <w:rFonts w:cs="TimesNewRomanPSMT"/>
                <w:szCs w:val="20"/>
              </w:rPr>
            </w:pPr>
            <w:r w:rsidRPr="003100FF">
              <w:rPr>
                <w:rFonts w:cs="TimesNewRomanPSMT"/>
                <w:szCs w:val="20"/>
              </w:rPr>
              <w:t>No</w:t>
            </w:r>
          </w:p>
        </w:tc>
        <w:tc>
          <w:tcPr>
            <w:tcW w:w="9360" w:type="dxa"/>
            <w:vAlign w:val="center"/>
          </w:tcPr>
          <w:p w14:paraId="4592321A" w14:textId="77777777" w:rsidR="002D65AB" w:rsidRPr="003100FF" w:rsidRDefault="002D65AB" w:rsidP="00540C29">
            <w:pPr>
              <w:pStyle w:val="TableText"/>
              <w:rPr>
                <w:rFonts w:cs="TimesNewRomanPSMT"/>
                <w:szCs w:val="20"/>
                <w:highlight w:val="yellow"/>
              </w:rPr>
            </w:pPr>
          </w:p>
        </w:tc>
      </w:tr>
      <w:tr w:rsidR="00E14C15" w:rsidRPr="00FA187F" w14:paraId="44DCF9E9" w14:textId="77777777" w:rsidTr="00540C29">
        <w:trPr>
          <w:trHeight w:val="287"/>
        </w:trPr>
        <w:tc>
          <w:tcPr>
            <w:tcW w:w="468" w:type="dxa"/>
            <w:vAlign w:val="center"/>
          </w:tcPr>
          <w:p w14:paraId="49F25EEA" w14:textId="77777777" w:rsidR="00E14C15" w:rsidRPr="003100FF" w:rsidRDefault="006B10E6" w:rsidP="00E14C15">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E14C15">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72301531" w14:textId="2A13603A" w:rsidR="00E14C15" w:rsidRPr="003100FF" w:rsidRDefault="00A9541D" w:rsidP="00E14C15">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39A9DF01" w14:textId="77777777" w:rsidR="00E14C15" w:rsidRPr="00F97ADB" w:rsidRDefault="00E14C15" w:rsidP="00E14C15">
            <w:pPr>
              <w:pStyle w:val="TableText"/>
              <w:rPr>
                <w:rFonts w:cs="TimesNewRomanPSMT"/>
                <w:szCs w:val="20"/>
              </w:rPr>
            </w:pPr>
            <w:r>
              <w:rPr>
                <w:rFonts w:cs="TimesNewRomanPSMT"/>
                <w:szCs w:val="20"/>
              </w:rPr>
              <w:t>Asbestos activities</w:t>
            </w:r>
            <w:r w:rsidR="00E96283">
              <w:rPr>
                <w:rFonts w:cs="TimesNewRomanPSMT"/>
                <w:szCs w:val="20"/>
              </w:rPr>
              <w:t xml:space="preserve"> (</w:t>
            </w:r>
            <w:r w:rsidR="00BD740F">
              <w:rPr>
                <w:rFonts w:cs="TimesNewRomanPSMT"/>
                <w:szCs w:val="20"/>
              </w:rPr>
              <w:t xml:space="preserve">licensed abatement contractor, workers </w:t>
            </w:r>
            <w:r w:rsidR="00E96283">
              <w:rPr>
                <w:rFonts w:cs="TimesNewRomanPSMT"/>
                <w:szCs w:val="20"/>
              </w:rPr>
              <w:t xml:space="preserve">minimum </w:t>
            </w:r>
            <w:r w:rsidR="00BD740F">
              <w:rPr>
                <w:rFonts w:cs="TimesNewRomanPSMT"/>
                <w:szCs w:val="20"/>
              </w:rPr>
              <w:t xml:space="preserve">CDPHE </w:t>
            </w:r>
            <w:r w:rsidR="00971A1B">
              <w:rPr>
                <w:rFonts w:cs="TimesNewRomanPSMT"/>
                <w:szCs w:val="20"/>
              </w:rPr>
              <w:t xml:space="preserve">and OSHA </w:t>
            </w:r>
            <w:r w:rsidR="00BD740F">
              <w:rPr>
                <w:rFonts w:cs="TimesNewRomanPSMT"/>
                <w:szCs w:val="20"/>
              </w:rPr>
              <w:t>required credentials)</w:t>
            </w:r>
          </w:p>
        </w:tc>
      </w:tr>
      <w:tr w:rsidR="002D65AB" w:rsidRPr="00FA187F" w14:paraId="6FA86643" w14:textId="77777777" w:rsidTr="00540C29">
        <w:trPr>
          <w:trHeight w:val="287"/>
        </w:trPr>
        <w:tc>
          <w:tcPr>
            <w:tcW w:w="468" w:type="dxa"/>
            <w:vAlign w:val="center"/>
          </w:tcPr>
          <w:p w14:paraId="6C6C4399" w14:textId="77777777" w:rsidR="002D65AB" w:rsidRPr="003100FF" w:rsidRDefault="000A1DE2"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106A2A43" w14:textId="67C22E85"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53E4128C" w14:textId="77777777" w:rsidR="002D65AB" w:rsidRPr="00F97ADB" w:rsidRDefault="002D65AB" w:rsidP="00E96283">
            <w:pPr>
              <w:pStyle w:val="TableText"/>
              <w:rPr>
                <w:rFonts w:cs="TimesNewRomanPSMT"/>
                <w:szCs w:val="20"/>
              </w:rPr>
            </w:pPr>
            <w:r>
              <w:rPr>
                <w:rFonts w:cs="TimesNewRomanPSMT"/>
                <w:szCs w:val="20"/>
              </w:rPr>
              <w:t>Aerial Lift</w:t>
            </w:r>
            <w:r w:rsidR="00E96283">
              <w:rPr>
                <w:rFonts w:cs="TimesNewRomanPSMT"/>
                <w:szCs w:val="20"/>
              </w:rPr>
              <w:t xml:space="preserve">, Powered Platforms </w:t>
            </w:r>
            <w:r w:rsidR="00E82868">
              <w:rPr>
                <w:rFonts w:cs="TimesNewRomanPSMT"/>
                <w:szCs w:val="20"/>
              </w:rPr>
              <w:t>Man lifts</w:t>
            </w:r>
            <w:r w:rsidR="0085469E">
              <w:rPr>
                <w:rFonts w:cs="TimesNewRomanPSMT"/>
                <w:szCs w:val="20"/>
              </w:rPr>
              <w:t>,</w:t>
            </w:r>
            <w:r w:rsidR="00E96283">
              <w:rPr>
                <w:rFonts w:cs="TimesNewRomanPSMT"/>
                <w:szCs w:val="20"/>
              </w:rPr>
              <w:t xml:space="preserve"> and Vehicle Mounted Platform</w:t>
            </w:r>
            <w:r>
              <w:rPr>
                <w:rFonts w:cs="TimesNewRomanPSMT"/>
                <w:szCs w:val="20"/>
              </w:rPr>
              <w:t xml:space="preserve"> Operation</w:t>
            </w:r>
          </w:p>
        </w:tc>
      </w:tr>
      <w:tr w:rsidR="002D65AB" w:rsidRPr="00FA187F" w14:paraId="0A7F0626" w14:textId="77777777" w:rsidTr="00540C29">
        <w:trPr>
          <w:trHeight w:val="287"/>
        </w:trPr>
        <w:tc>
          <w:tcPr>
            <w:tcW w:w="468" w:type="dxa"/>
            <w:vAlign w:val="center"/>
          </w:tcPr>
          <w:p w14:paraId="2A681DA4"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7745D572" w14:textId="438C4BEB"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4D1A7172" w14:textId="77777777" w:rsidR="002D65AB" w:rsidRPr="00F97ADB" w:rsidRDefault="00BD4688" w:rsidP="00B90B50">
            <w:pPr>
              <w:pStyle w:val="TableText"/>
              <w:rPr>
                <w:rFonts w:cs="TimesNewRomanPSMT"/>
                <w:szCs w:val="20"/>
              </w:rPr>
            </w:pPr>
            <w:r w:rsidRPr="00F97ADB">
              <w:rPr>
                <w:rFonts w:cs="TimesNewRomanPSMT"/>
                <w:szCs w:val="20"/>
              </w:rPr>
              <w:t>Confined Space Entry</w:t>
            </w:r>
            <w:r w:rsidR="0043607B">
              <w:rPr>
                <w:rFonts w:cs="TimesNewRomanPSMT"/>
                <w:szCs w:val="20"/>
              </w:rPr>
              <w:t xml:space="preserve"> – (Entrant, Attendant</w:t>
            </w:r>
            <w:r w:rsidR="0085469E">
              <w:rPr>
                <w:rFonts w:cs="TimesNewRomanPSMT"/>
                <w:szCs w:val="20"/>
              </w:rPr>
              <w:t>,</w:t>
            </w:r>
            <w:r w:rsidR="0043607B">
              <w:rPr>
                <w:rFonts w:cs="TimesNewRomanPSMT"/>
                <w:szCs w:val="20"/>
              </w:rPr>
              <w:t xml:space="preserve"> and Entry Supervisor)</w:t>
            </w:r>
          </w:p>
        </w:tc>
      </w:tr>
      <w:tr w:rsidR="002D65AB" w:rsidRPr="00FA187F" w14:paraId="750D7378" w14:textId="77777777" w:rsidTr="00540C29">
        <w:trPr>
          <w:trHeight w:val="287"/>
        </w:trPr>
        <w:tc>
          <w:tcPr>
            <w:tcW w:w="468" w:type="dxa"/>
            <w:vAlign w:val="center"/>
          </w:tcPr>
          <w:p w14:paraId="461B8A37" w14:textId="47EF689E"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2992327A"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68A74BA2" w14:textId="77777777" w:rsidR="002D65AB" w:rsidRPr="00F97ADB" w:rsidRDefault="00BD4688" w:rsidP="00540C29">
            <w:pPr>
              <w:pStyle w:val="TableText"/>
              <w:rPr>
                <w:rFonts w:cs="TimesNewRomanPSMT"/>
                <w:szCs w:val="20"/>
              </w:rPr>
            </w:pPr>
            <w:r>
              <w:rPr>
                <w:rFonts w:cs="TimesNewRomanPSMT"/>
                <w:szCs w:val="20"/>
              </w:rPr>
              <w:t>Control of Hazardous Energy (lockout/tagout)</w:t>
            </w:r>
            <w:r w:rsidR="00D8541C">
              <w:rPr>
                <w:rFonts w:cs="TimesNewRomanPSMT"/>
                <w:szCs w:val="20"/>
              </w:rPr>
              <w:t xml:space="preserve"> </w:t>
            </w:r>
          </w:p>
        </w:tc>
      </w:tr>
      <w:tr w:rsidR="002D65AB" w:rsidRPr="00FA187F" w14:paraId="2ACA9266" w14:textId="77777777" w:rsidTr="00540C29">
        <w:trPr>
          <w:trHeight w:val="287"/>
        </w:trPr>
        <w:tc>
          <w:tcPr>
            <w:tcW w:w="468" w:type="dxa"/>
            <w:vAlign w:val="center"/>
          </w:tcPr>
          <w:p w14:paraId="2013B8D5"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2FA68F22" w14:textId="100733BB"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23CDD755" w14:textId="77777777" w:rsidR="002D65AB" w:rsidRPr="00F97ADB" w:rsidRDefault="00BD4688" w:rsidP="00414DC3">
            <w:pPr>
              <w:pStyle w:val="TableText"/>
              <w:rPr>
                <w:rFonts w:cs="TimesNewRomanPSMT"/>
                <w:szCs w:val="20"/>
              </w:rPr>
            </w:pPr>
            <w:r w:rsidRPr="007F790E">
              <w:rPr>
                <w:rFonts w:cs="TimesNewRomanPSMT"/>
                <w:szCs w:val="20"/>
              </w:rPr>
              <w:t>Crane Operation (NCCCO</w:t>
            </w:r>
            <w:r>
              <w:rPr>
                <w:rFonts w:cs="TimesNewRomanPSMT"/>
                <w:szCs w:val="20"/>
              </w:rPr>
              <w:t xml:space="preserve"> license)</w:t>
            </w:r>
          </w:p>
        </w:tc>
      </w:tr>
      <w:tr w:rsidR="002D65AB" w:rsidRPr="00FA187F" w14:paraId="1DB0C5AE" w14:textId="77777777" w:rsidTr="00540C29">
        <w:trPr>
          <w:trHeight w:val="287"/>
        </w:trPr>
        <w:tc>
          <w:tcPr>
            <w:tcW w:w="468" w:type="dxa"/>
            <w:vAlign w:val="center"/>
          </w:tcPr>
          <w:p w14:paraId="385F2793" w14:textId="68499695" w:rsidR="002D65AB" w:rsidRPr="003100FF" w:rsidRDefault="00564A8E"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357E080C" w14:textId="1571F299"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3F077F70" w14:textId="77777777" w:rsidR="002D65AB" w:rsidRPr="00F97ADB" w:rsidRDefault="00E96283" w:rsidP="0074468A">
            <w:pPr>
              <w:pStyle w:val="TableText"/>
              <w:rPr>
                <w:rFonts w:cs="TimesNewRomanPSMT"/>
                <w:szCs w:val="20"/>
              </w:rPr>
            </w:pPr>
            <w:r>
              <w:rPr>
                <w:rFonts w:cs="TimesNewRomanPSMT"/>
                <w:szCs w:val="20"/>
              </w:rPr>
              <w:t xml:space="preserve">Fall Protection </w:t>
            </w:r>
            <w:r w:rsidR="001842D8">
              <w:rPr>
                <w:rFonts w:cs="TimesNewRomanPSMT"/>
                <w:szCs w:val="20"/>
              </w:rPr>
              <w:t>–</w:t>
            </w:r>
            <w:r w:rsidR="00347FC6">
              <w:rPr>
                <w:rFonts w:cs="TimesNewRomanPSMT"/>
                <w:szCs w:val="20"/>
              </w:rPr>
              <w:t xml:space="preserve"> Authorized Worker</w:t>
            </w:r>
            <w:r>
              <w:rPr>
                <w:rFonts w:cs="TimesNewRomanPSMT"/>
                <w:szCs w:val="20"/>
              </w:rPr>
              <w:t xml:space="preserve"> (</w:t>
            </w:r>
            <w:r w:rsidR="0074468A">
              <w:rPr>
                <w:rFonts w:cs="TimesNewRomanPSMT"/>
                <w:szCs w:val="20"/>
              </w:rPr>
              <w:t xml:space="preserve">work performed </w:t>
            </w:r>
            <w:r w:rsidR="0085469E">
              <w:rPr>
                <w:rFonts w:cs="TimesNewRomanPSMT"/>
                <w:szCs w:val="20"/>
              </w:rPr>
              <w:t>6 feet</w:t>
            </w:r>
            <w:r w:rsidR="0074468A">
              <w:rPr>
                <w:rFonts w:cs="TimesNewRomanPSMT"/>
                <w:szCs w:val="20"/>
              </w:rPr>
              <w:t xml:space="preserve"> or more above the lower level</w:t>
            </w:r>
            <w:r>
              <w:rPr>
                <w:rFonts w:cs="TimesNewRomanPSMT"/>
                <w:szCs w:val="20"/>
              </w:rPr>
              <w:t>)</w:t>
            </w:r>
          </w:p>
        </w:tc>
      </w:tr>
      <w:tr w:rsidR="002D65AB" w:rsidRPr="00FA187F" w14:paraId="26C091A7" w14:textId="77777777" w:rsidTr="00540C29">
        <w:trPr>
          <w:trHeight w:val="287"/>
        </w:trPr>
        <w:tc>
          <w:tcPr>
            <w:tcW w:w="468" w:type="dxa"/>
            <w:vAlign w:val="center"/>
          </w:tcPr>
          <w:p w14:paraId="219C5D75" w14:textId="19CFFB86" w:rsidR="002D65AB" w:rsidRPr="003100FF" w:rsidRDefault="00564A8E"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06BA22A8" w14:textId="4DD1269A"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2DD02FA5" w14:textId="77777777" w:rsidR="002D65AB" w:rsidRPr="00F97ADB" w:rsidRDefault="00347FC6" w:rsidP="00E96283">
            <w:pPr>
              <w:pStyle w:val="TableText"/>
              <w:rPr>
                <w:rFonts w:cs="TimesNewRomanPSMT"/>
                <w:szCs w:val="20"/>
              </w:rPr>
            </w:pPr>
            <w:r>
              <w:rPr>
                <w:rFonts w:cs="TimesNewRomanPSMT"/>
                <w:szCs w:val="20"/>
              </w:rPr>
              <w:t xml:space="preserve">Fall Protection </w:t>
            </w:r>
            <w:r w:rsidR="001842D8">
              <w:rPr>
                <w:rFonts w:cs="TimesNewRomanPSMT"/>
                <w:szCs w:val="20"/>
              </w:rPr>
              <w:t xml:space="preserve">– </w:t>
            </w:r>
            <w:r>
              <w:rPr>
                <w:rFonts w:cs="TimesNewRomanPSMT"/>
                <w:szCs w:val="20"/>
              </w:rPr>
              <w:t>Competent Person</w:t>
            </w:r>
            <w:r w:rsidR="0074468A">
              <w:rPr>
                <w:rFonts w:cs="TimesNewRomanPSMT"/>
                <w:szCs w:val="20"/>
              </w:rPr>
              <w:t xml:space="preserve"> </w:t>
            </w:r>
          </w:p>
        </w:tc>
      </w:tr>
      <w:tr w:rsidR="00347FC6" w:rsidRPr="00FA187F" w14:paraId="7689B1EB" w14:textId="77777777" w:rsidTr="00540C29">
        <w:trPr>
          <w:trHeight w:val="287"/>
        </w:trPr>
        <w:tc>
          <w:tcPr>
            <w:tcW w:w="468" w:type="dxa"/>
            <w:vAlign w:val="center"/>
          </w:tcPr>
          <w:p w14:paraId="44A07CCC" w14:textId="77777777" w:rsidR="00347FC6" w:rsidRPr="003100FF" w:rsidRDefault="00347FC6" w:rsidP="00347FC6">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5BE082BD" w14:textId="41957EFC" w:rsidR="00347FC6" w:rsidRPr="003100FF" w:rsidRDefault="00A9541D" w:rsidP="00347FC6">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4F046453" w14:textId="77777777" w:rsidR="00347FC6" w:rsidRPr="00F97ADB" w:rsidRDefault="001842D8" w:rsidP="001842D8">
            <w:pPr>
              <w:pStyle w:val="TableText"/>
              <w:rPr>
                <w:rFonts w:cs="TimesNewRomanPSMT"/>
                <w:szCs w:val="20"/>
              </w:rPr>
            </w:pPr>
            <w:r>
              <w:rPr>
                <w:rFonts w:cs="TimesNewRomanPSMT"/>
                <w:szCs w:val="20"/>
              </w:rPr>
              <w:t>Fall Protection – Qualified Person</w:t>
            </w:r>
          </w:p>
        </w:tc>
      </w:tr>
      <w:tr w:rsidR="00347FC6" w:rsidRPr="00FA187F" w14:paraId="371F455E" w14:textId="77777777" w:rsidTr="00540C29">
        <w:trPr>
          <w:trHeight w:val="287"/>
        </w:trPr>
        <w:tc>
          <w:tcPr>
            <w:tcW w:w="468" w:type="dxa"/>
            <w:vAlign w:val="center"/>
          </w:tcPr>
          <w:p w14:paraId="1B7B888C" w14:textId="60C1AC32" w:rsidR="00347FC6" w:rsidRDefault="00A9541D" w:rsidP="00347FC6">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6D322638" w14:textId="39B0795F" w:rsidR="00347FC6" w:rsidRDefault="00564A8E" w:rsidP="00347FC6">
            <w:pPr>
              <w:pStyle w:val="TableText"/>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37F1177F" w14:textId="77777777" w:rsidR="00347FC6" w:rsidRPr="00F97ADB" w:rsidRDefault="001842D8" w:rsidP="00347FC6">
            <w:pPr>
              <w:pStyle w:val="TableText"/>
              <w:rPr>
                <w:rFonts w:cs="TimesNewRomanPSMT"/>
                <w:szCs w:val="20"/>
              </w:rPr>
            </w:pPr>
            <w:r>
              <w:rPr>
                <w:rFonts w:cs="TimesNewRomanPSMT"/>
                <w:szCs w:val="20"/>
              </w:rPr>
              <w:t>Forklift/Telehandler/Powered Industrial Truck Operation</w:t>
            </w:r>
          </w:p>
        </w:tc>
      </w:tr>
      <w:tr w:rsidR="008D58B4" w:rsidRPr="00FA187F" w14:paraId="24FBE621" w14:textId="77777777" w:rsidTr="00540C29">
        <w:trPr>
          <w:trHeight w:val="287"/>
        </w:trPr>
        <w:tc>
          <w:tcPr>
            <w:tcW w:w="468" w:type="dxa"/>
            <w:vAlign w:val="center"/>
          </w:tcPr>
          <w:p w14:paraId="45B50602" w14:textId="026EBE28" w:rsidR="008D58B4" w:rsidRDefault="00A9541D" w:rsidP="00347FC6">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4CB452EB" w14:textId="51CA057B" w:rsidR="008D58B4" w:rsidRDefault="00564A8E" w:rsidP="00347FC6">
            <w:pPr>
              <w:pStyle w:val="TableText"/>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3CDDD331" w14:textId="77777777" w:rsidR="008D58B4" w:rsidRDefault="008D58B4" w:rsidP="00347FC6">
            <w:pPr>
              <w:pStyle w:val="TableText"/>
              <w:rPr>
                <w:rFonts w:cs="TimesNewRomanPSMT"/>
                <w:szCs w:val="20"/>
              </w:rPr>
            </w:pPr>
            <w:r>
              <w:rPr>
                <w:rFonts w:cs="TimesNewRomanPSMT"/>
                <w:szCs w:val="20"/>
              </w:rPr>
              <w:t>Hoisting &amp; Rigging Personnel</w:t>
            </w:r>
          </w:p>
        </w:tc>
      </w:tr>
      <w:tr w:rsidR="002D65AB" w:rsidRPr="00FA187F" w14:paraId="15B476E2" w14:textId="77777777" w:rsidTr="00540C29">
        <w:trPr>
          <w:trHeight w:val="287"/>
        </w:trPr>
        <w:tc>
          <w:tcPr>
            <w:tcW w:w="468" w:type="dxa"/>
            <w:vAlign w:val="center"/>
          </w:tcPr>
          <w:p w14:paraId="6EB845F8" w14:textId="4FF35C8F"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2E612DF6"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612CFB60" w14:textId="77777777" w:rsidR="002D65AB" w:rsidRPr="00F97ADB" w:rsidRDefault="00044907" w:rsidP="00D41271">
            <w:pPr>
              <w:pStyle w:val="TableText"/>
              <w:rPr>
                <w:rFonts w:cs="TimesNewRomanPSMT"/>
                <w:szCs w:val="20"/>
              </w:rPr>
            </w:pPr>
            <w:r>
              <w:rPr>
                <w:rFonts w:cs="TimesNewRomanPSMT"/>
                <w:szCs w:val="20"/>
              </w:rPr>
              <w:t>Qualified Electrical Worker</w:t>
            </w:r>
            <w:r w:rsidR="00896EA8">
              <w:rPr>
                <w:rFonts w:cs="TimesNewRomanPSMT"/>
                <w:szCs w:val="20"/>
              </w:rPr>
              <w:t xml:space="preserve"> </w:t>
            </w:r>
            <w:r w:rsidR="0074468A">
              <w:rPr>
                <w:rFonts w:cs="TimesNewRomanPSMT"/>
                <w:szCs w:val="20"/>
              </w:rPr>
              <w:t xml:space="preserve">– </w:t>
            </w:r>
            <w:r w:rsidR="00896EA8">
              <w:rPr>
                <w:rFonts w:cs="TimesNewRomanPSMT"/>
                <w:szCs w:val="20"/>
              </w:rPr>
              <w:t>(prov</w:t>
            </w:r>
            <w:r w:rsidR="00AC06C7">
              <w:rPr>
                <w:rFonts w:cs="TimesNewRomanPSMT"/>
                <w:szCs w:val="20"/>
              </w:rPr>
              <w:t xml:space="preserve">ide </w:t>
            </w:r>
            <w:r w:rsidR="0085469E">
              <w:rPr>
                <w:rFonts w:cs="TimesNewRomanPSMT"/>
                <w:szCs w:val="20"/>
              </w:rPr>
              <w:t xml:space="preserve">a </w:t>
            </w:r>
            <w:r w:rsidR="00AC06C7">
              <w:rPr>
                <w:rFonts w:cs="TimesNewRomanPSMT"/>
                <w:szCs w:val="20"/>
              </w:rPr>
              <w:t xml:space="preserve">copy of </w:t>
            </w:r>
            <w:r w:rsidR="0085469E">
              <w:rPr>
                <w:rFonts w:cs="TimesNewRomanPSMT"/>
                <w:szCs w:val="20"/>
              </w:rPr>
              <w:t xml:space="preserve">the </w:t>
            </w:r>
            <w:r w:rsidR="00C6677B">
              <w:rPr>
                <w:rFonts w:cs="TimesNewRomanPSMT"/>
                <w:szCs w:val="20"/>
              </w:rPr>
              <w:t>business license and</w:t>
            </w:r>
            <w:r w:rsidR="00D41271">
              <w:rPr>
                <w:rFonts w:cs="TimesNewRomanPSMT"/>
                <w:szCs w:val="20"/>
              </w:rPr>
              <w:t xml:space="preserve"> active </w:t>
            </w:r>
            <w:r w:rsidR="003E67E9">
              <w:rPr>
                <w:rFonts w:cs="TimesNewRomanPSMT"/>
                <w:szCs w:val="20"/>
              </w:rPr>
              <w:t xml:space="preserve">Apprentice, </w:t>
            </w:r>
            <w:r w:rsidR="00AC06C7">
              <w:rPr>
                <w:rFonts w:cs="TimesNewRomanPSMT"/>
                <w:szCs w:val="20"/>
              </w:rPr>
              <w:t>Journey</w:t>
            </w:r>
            <w:r w:rsidR="00896EA8">
              <w:rPr>
                <w:rFonts w:cs="TimesNewRomanPSMT"/>
                <w:szCs w:val="20"/>
              </w:rPr>
              <w:t xml:space="preserve">man </w:t>
            </w:r>
            <w:r w:rsidR="00D41271">
              <w:rPr>
                <w:rFonts w:cs="TimesNewRomanPSMT"/>
                <w:szCs w:val="20"/>
              </w:rPr>
              <w:t>or</w:t>
            </w:r>
            <w:r w:rsidR="00AC06C7">
              <w:rPr>
                <w:rFonts w:cs="TimesNewRomanPSMT"/>
                <w:szCs w:val="20"/>
              </w:rPr>
              <w:t xml:space="preserve"> Master </w:t>
            </w:r>
            <w:r w:rsidR="003E67E9">
              <w:rPr>
                <w:rFonts w:cs="TimesNewRomanPSMT"/>
                <w:szCs w:val="20"/>
              </w:rPr>
              <w:t xml:space="preserve">Electrician </w:t>
            </w:r>
            <w:r w:rsidR="00D41271">
              <w:rPr>
                <w:rFonts w:cs="TimesNewRomanPSMT"/>
                <w:szCs w:val="20"/>
              </w:rPr>
              <w:t>License and</w:t>
            </w:r>
            <w:r w:rsidR="00AC06C7">
              <w:rPr>
                <w:rFonts w:cs="TimesNewRomanPSMT"/>
                <w:szCs w:val="20"/>
              </w:rPr>
              <w:t xml:space="preserve"> documentation of NFPA 70E training)</w:t>
            </w:r>
          </w:p>
        </w:tc>
      </w:tr>
      <w:tr w:rsidR="002D65AB" w:rsidRPr="00FA187F" w14:paraId="45F43A15" w14:textId="77777777" w:rsidTr="00540C29">
        <w:trPr>
          <w:trHeight w:val="287"/>
        </w:trPr>
        <w:tc>
          <w:tcPr>
            <w:tcW w:w="468" w:type="dxa"/>
            <w:vAlign w:val="center"/>
          </w:tcPr>
          <w:p w14:paraId="474169E2" w14:textId="2124FEAE"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3387DC44" w14:textId="24D4FF82" w:rsidR="002D65AB" w:rsidRPr="003100FF" w:rsidRDefault="008274B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7E19FC62" w14:textId="77777777" w:rsidR="002D65AB" w:rsidRPr="00F97ADB" w:rsidRDefault="00AC06C7" w:rsidP="00E30844">
            <w:pPr>
              <w:pStyle w:val="TableText"/>
              <w:rPr>
                <w:rFonts w:cs="TimesNewRomanPSMT"/>
                <w:szCs w:val="20"/>
              </w:rPr>
            </w:pPr>
            <w:r>
              <w:rPr>
                <w:rFonts w:cs="TimesNewRomanPSMT"/>
                <w:szCs w:val="20"/>
              </w:rPr>
              <w:t>Respiratory Protection – (</w:t>
            </w:r>
            <w:r w:rsidR="00D8541C">
              <w:rPr>
                <w:rFonts w:cs="TimesNewRomanPSMT"/>
                <w:szCs w:val="20"/>
              </w:rPr>
              <w:t xml:space="preserve">provide </w:t>
            </w:r>
            <w:r>
              <w:rPr>
                <w:rFonts w:cs="TimesNewRomanPSMT"/>
                <w:szCs w:val="20"/>
              </w:rPr>
              <w:t>medical evaluation, fit test</w:t>
            </w:r>
            <w:r w:rsidR="0085469E">
              <w:rPr>
                <w:rFonts w:cs="TimesNewRomanPSMT"/>
                <w:szCs w:val="20"/>
              </w:rPr>
              <w:t>,</w:t>
            </w:r>
            <w:r>
              <w:rPr>
                <w:rFonts w:cs="TimesNewRomanPSMT"/>
                <w:szCs w:val="20"/>
              </w:rPr>
              <w:t xml:space="preserve"> and training</w:t>
            </w:r>
            <w:r w:rsidR="00E30844">
              <w:rPr>
                <w:rFonts w:cs="TimesNewRomanPSMT"/>
                <w:szCs w:val="20"/>
              </w:rPr>
              <w:t xml:space="preserve"> documents</w:t>
            </w:r>
            <w:r>
              <w:rPr>
                <w:rFonts w:cs="TimesNewRomanPSMT"/>
                <w:szCs w:val="20"/>
              </w:rPr>
              <w:t>)</w:t>
            </w:r>
          </w:p>
        </w:tc>
      </w:tr>
      <w:tr w:rsidR="002D65AB" w:rsidRPr="00FA187F" w14:paraId="1915AA65" w14:textId="77777777" w:rsidTr="00540C29">
        <w:trPr>
          <w:trHeight w:val="287"/>
        </w:trPr>
        <w:tc>
          <w:tcPr>
            <w:tcW w:w="468" w:type="dxa"/>
            <w:vAlign w:val="center"/>
          </w:tcPr>
          <w:p w14:paraId="4565027B" w14:textId="13BF386F" w:rsidR="002D65AB" w:rsidRPr="003100FF" w:rsidRDefault="00A9541D"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4F1D1421" w14:textId="445DD973" w:rsidR="002D65AB" w:rsidRPr="003100FF" w:rsidRDefault="00564A8E" w:rsidP="00540C29">
            <w:pPr>
              <w:pStyle w:val="TableText"/>
              <w:rPr>
                <w:rFonts w:cs="TimesNewRomanPSMT"/>
                <w:szCs w:val="20"/>
                <w:highlight w:val="yellow"/>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299A21F6" w14:textId="77777777" w:rsidR="002D65AB" w:rsidRPr="00F97ADB" w:rsidRDefault="002D65AB" w:rsidP="001842D8">
            <w:pPr>
              <w:pStyle w:val="TableText"/>
              <w:rPr>
                <w:rFonts w:cs="TimesNewRomanPSMT"/>
                <w:szCs w:val="20"/>
              </w:rPr>
            </w:pPr>
            <w:r>
              <w:rPr>
                <w:rFonts w:cs="TimesNewRomanPSMT"/>
                <w:szCs w:val="20"/>
              </w:rPr>
              <w:t xml:space="preserve">Scaffolding </w:t>
            </w:r>
            <w:r w:rsidR="001842D8">
              <w:rPr>
                <w:rFonts w:cs="TimesNewRomanPSMT"/>
                <w:szCs w:val="20"/>
              </w:rPr>
              <w:t>–</w:t>
            </w:r>
            <w:r w:rsidR="00C37DDC">
              <w:rPr>
                <w:rFonts w:cs="TimesNewRomanPSMT"/>
                <w:szCs w:val="20"/>
              </w:rPr>
              <w:t xml:space="preserve"> Competent Person</w:t>
            </w:r>
          </w:p>
        </w:tc>
      </w:tr>
      <w:tr w:rsidR="001B63F4" w:rsidRPr="00FA187F" w14:paraId="0B654B60" w14:textId="77777777" w:rsidTr="00540C29">
        <w:trPr>
          <w:trHeight w:val="287"/>
        </w:trPr>
        <w:tc>
          <w:tcPr>
            <w:tcW w:w="468" w:type="dxa"/>
            <w:vAlign w:val="center"/>
          </w:tcPr>
          <w:p w14:paraId="6F3697DD" w14:textId="0BFB8A83" w:rsidR="001B63F4" w:rsidRDefault="00A9541D" w:rsidP="00540C29">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1C6CFBD0" w14:textId="77777777" w:rsidR="001B63F4" w:rsidRDefault="001B63F4" w:rsidP="00540C29">
            <w:pPr>
              <w:pStyle w:val="TableText"/>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1C051E3A" w14:textId="77777777" w:rsidR="001B63F4" w:rsidRDefault="001B63F4" w:rsidP="001842D8">
            <w:pPr>
              <w:pStyle w:val="TableText"/>
              <w:rPr>
                <w:rFonts w:cs="TimesNewRomanPSMT"/>
                <w:szCs w:val="20"/>
              </w:rPr>
            </w:pPr>
            <w:r>
              <w:rPr>
                <w:rFonts w:cs="TimesNewRomanPSMT"/>
                <w:szCs w:val="20"/>
              </w:rPr>
              <w:t xml:space="preserve">Silica – Competent </w:t>
            </w:r>
            <w:r w:rsidR="00BB6B33">
              <w:rPr>
                <w:rFonts w:cs="TimesNewRomanPSMT"/>
                <w:szCs w:val="20"/>
              </w:rPr>
              <w:t>Person</w:t>
            </w:r>
            <w:r>
              <w:rPr>
                <w:rFonts w:cs="TimesNewRomanPSMT"/>
                <w:szCs w:val="20"/>
              </w:rPr>
              <w:t xml:space="preserve"> and authorized workers</w:t>
            </w:r>
          </w:p>
        </w:tc>
      </w:tr>
      <w:tr w:rsidR="00016AAF" w:rsidRPr="00FA187F" w14:paraId="2F6DC00E" w14:textId="77777777" w:rsidTr="00540C29">
        <w:trPr>
          <w:trHeight w:val="287"/>
        </w:trPr>
        <w:tc>
          <w:tcPr>
            <w:tcW w:w="468" w:type="dxa"/>
            <w:vAlign w:val="center"/>
          </w:tcPr>
          <w:p w14:paraId="48094D1C" w14:textId="77777777" w:rsidR="00016AAF" w:rsidRDefault="00016AAF" w:rsidP="00016AAF">
            <w:pPr>
              <w:pStyle w:val="TableText"/>
              <w:rPr>
                <w:rFonts w:ascii="Arial" w:hAnsi="Arial" w:cs="Arial"/>
                <w:sz w:val="18"/>
              </w:rPr>
            </w:pPr>
            <w:r>
              <w:rPr>
                <w:rFonts w:ascii="Arial" w:hAnsi="Arial" w:cs="Arial"/>
                <w:sz w:val="18"/>
              </w:rPr>
              <w:fldChar w:fldCharType="begin">
                <w:ffData>
                  <w:name w:val="Check2"/>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27DFFD98" w14:textId="03BCEB40" w:rsidR="00016AAF" w:rsidRDefault="00A9541D" w:rsidP="00016AAF">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57108290" w14:textId="77777777" w:rsidR="00016AAF" w:rsidRDefault="00016AAF" w:rsidP="00016AAF">
            <w:pPr>
              <w:pStyle w:val="TableText"/>
              <w:rPr>
                <w:rFonts w:cs="TimesNewRomanPSMT"/>
                <w:szCs w:val="20"/>
              </w:rPr>
            </w:pPr>
            <w:r>
              <w:rPr>
                <w:rFonts w:cs="TimesNewRomanPSMT"/>
                <w:szCs w:val="20"/>
              </w:rPr>
              <w:t>Steel Erection (29 CFR 1926.761)</w:t>
            </w:r>
            <w:r w:rsidR="001B63F4">
              <w:rPr>
                <w:rFonts w:cs="TimesNewRomanPSMT"/>
                <w:szCs w:val="20"/>
              </w:rPr>
              <w:t xml:space="preserve"> Connector</w:t>
            </w:r>
          </w:p>
        </w:tc>
      </w:tr>
      <w:tr w:rsidR="00E96283" w:rsidRPr="00FA187F" w14:paraId="7A4EA63E" w14:textId="77777777" w:rsidTr="00540C29">
        <w:trPr>
          <w:trHeight w:val="287"/>
        </w:trPr>
        <w:tc>
          <w:tcPr>
            <w:tcW w:w="468" w:type="dxa"/>
            <w:vAlign w:val="center"/>
          </w:tcPr>
          <w:p w14:paraId="206DA896" w14:textId="640A9820" w:rsidR="00E96283" w:rsidRDefault="00564A8E" w:rsidP="00E96283">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29E9519E" w14:textId="48FC158F" w:rsidR="00E96283" w:rsidRDefault="00A9541D" w:rsidP="00E96283">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76ECED0B" w14:textId="77777777" w:rsidR="00E96283" w:rsidRDefault="00E96283" w:rsidP="00E96283">
            <w:pPr>
              <w:pStyle w:val="TableText"/>
              <w:rPr>
                <w:rFonts w:cs="TimesNewRomanPSMT"/>
                <w:szCs w:val="20"/>
              </w:rPr>
            </w:pPr>
            <w:r>
              <w:rPr>
                <w:rFonts w:cs="TimesNewRomanPSMT"/>
                <w:szCs w:val="20"/>
              </w:rPr>
              <w:t>Trenching and Excavation</w:t>
            </w:r>
            <w:r w:rsidR="00C37DDC">
              <w:rPr>
                <w:rFonts w:cs="TimesNewRomanPSMT"/>
                <w:szCs w:val="20"/>
              </w:rPr>
              <w:t xml:space="preserve"> – Competent Person</w:t>
            </w:r>
          </w:p>
        </w:tc>
      </w:tr>
      <w:tr w:rsidR="00016AAF" w:rsidRPr="00FA187F" w14:paraId="4712D0C1" w14:textId="77777777" w:rsidTr="00540C29">
        <w:trPr>
          <w:trHeight w:val="287"/>
        </w:trPr>
        <w:tc>
          <w:tcPr>
            <w:tcW w:w="468" w:type="dxa"/>
            <w:vAlign w:val="center"/>
          </w:tcPr>
          <w:p w14:paraId="364CA46A" w14:textId="048B8274" w:rsidR="00016AAF" w:rsidRDefault="00564A8E" w:rsidP="00016AAF">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354C5525" w14:textId="04E261EC" w:rsidR="00016AAF" w:rsidRDefault="00A9541D" w:rsidP="00016AAF">
            <w:pPr>
              <w:pStyle w:val="TableText"/>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4C6B2FBA" w14:textId="77777777" w:rsidR="00016AAF" w:rsidRPr="00873F38" w:rsidRDefault="00016AAF" w:rsidP="00016AAF">
            <w:pPr>
              <w:pStyle w:val="TableText"/>
              <w:rPr>
                <w:rFonts w:cs="TimesNewRomanPSMT"/>
                <w:szCs w:val="20"/>
              </w:rPr>
            </w:pPr>
            <w:r w:rsidRPr="00873F38">
              <w:rPr>
                <w:rFonts w:cs="TimesNewRomanPSMT"/>
                <w:szCs w:val="20"/>
              </w:rPr>
              <w:t>Welding</w:t>
            </w:r>
            <w:r w:rsidR="00C6677B">
              <w:rPr>
                <w:rFonts w:cs="TimesNewRomanPSMT"/>
                <w:szCs w:val="20"/>
              </w:rPr>
              <w:t>/Orbital of</w:t>
            </w:r>
            <w:r w:rsidRPr="00873F38">
              <w:rPr>
                <w:rFonts w:cs="TimesNewRomanPSMT"/>
                <w:szCs w:val="20"/>
              </w:rPr>
              <w:t xml:space="preserve"> </w:t>
            </w:r>
            <w:r w:rsidR="00114DB1">
              <w:rPr>
                <w:rFonts w:cs="TimesNewRomanPSMT"/>
                <w:szCs w:val="20"/>
              </w:rPr>
              <w:t>Stainless</w:t>
            </w:r>
            <w:r w:rsidR="001B63F4">
              <w:rPr>
                <w:rFonts w:cs="TimesNewRomanPSMT"/>
                <w:szCs w:val="20"/>
              </w:rPr>
              <w:t xml:space="preserve"> steel </w:t>
            </w:r>
            <w:r w:rsidR="00A351C8">
              <w:rPr>
                <w:rFonts w:cs="TimesNewRomanPSMT"/>
                <w:szCs w:val="20"/>
              </w:rPr>
              <w:t>and/or Vessels</w:t>
            </w:r>
            <w:r w:rsidR="00114DB1">
              <w:rPr>
                <w:rFonts w:cs="TimesNewRomanPSMT"/>
                <w:szCs w:val="20"/>
              </w:rPr>
              <w:t xml:space="preserve"> </w:t>
            </w:r>
            <w:r w:rsidR="00193835" w:rsidRPr="00873F38">
              <w:rPr>
                <w:rFonts w:cs="TimesNewRomanPSMT"/>
                <w:szCs w:val="20"/>
              </w:rPr>
              <w:t xml:space="preserve">– </w:t>
            </w:r>
            <w:r w:rsidR="001842D8" w:rsidRPr="00873F38">
              <w:rPr>
                <w:rFonts w:cs="TimesNewRomanPSMT"/>
                <w:szCs w:val="20"/>
              </w:rPr>
              <w:t>(</w:t>
            </w:r>
            <w:r w:rsidR="00873F38">
              <w:rPr>
                <w:rFonts w:cs="TimesNewRomanPSMT"/>
                <w:szCs w:val="20"/>
              </w:rPr>
              <w:t xml:space="preserve">provide </w:t>
            </w:r>
            <w:r w:rsidR="00873F38" w:rsidRPr="00873F38">
              <w:t xml:space="preserve">appropriate </w:t>
            </w:r>
            <w:r w:rsidR="00873F38">
              <w:t>American Welding Society (</w:t>
            </w:r>
            <w:r w:rsidR="00873F38" w:rsidRPr="00873F38">
              <w:t>AWS</w:t>
            </w:r>
            <w:r w:rsidR="00873F38">
              <w:t>)</w:t>
            </w:r>
            <w:r w:rsidR="00873F38" w:rsidRPr="00873F38">
              <w:t xml:space="preserve"> welding certification</w:t>
            </w:r>
            <w:r w:rsidR="001B63F4">
              <w:rPr>
                <w:rFonts w:cs="TimesNewRomanPSMT"/>
                <w:szCs w:val="20"/>
              </w:rPr>
              <w:t>).</w:t>
            </w:r>
          </w:p>
        </w:tc>
      </w:tr>
      <w:tr w:rsidR="002D65AB" w:rsidRPr="00FA187F" w14:paraId="50FC3AD2" w14:textId="77777777" w:rsidTr="00540C29">
        <w:trPr>
          <w:trHeight w:val="287"/>
        </w:trPr>
        <w:tc>
          <w:tcPr>
            <w:tcW w:w="468" w:type="dxa"/>
            <w:vAlign w:val="center"/>
          </w:tcPr>
          <w:p w14:paraId="37DF6251"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540" w:type="dxa"/>
            <w:vAlign w:val="center"/>
          </w:tcPr>
          <w:p w14:paraId="0FCB8DFA" w14:textId="77777777" w:rsidR="002D65AB" w:rsidRPr="003100FF" w:rsidRDefault="006B10E6" w:rsidP="00540C29">
            <w:pPr>
              <w:pStyle w:val="TableText"/>
              <w:rPr>
                <w:rFonts w:cs="TimesNewRomanPSMT"/>
                <w:szCs w:val="20"/>
                <w:highlight w:val="yellow"/>
              </w:rPr>
            </w:pPr>
            <w:r>
              <w:rPr>
                <w:rFonts w:ascii="Arial" w:hAnsi="Arial" w:cs="Arial"/>
                <w:sz w:val="18"/>
              </w:rPr>
              <w:fldChar w:fldCharType="begin">
                <w:ffData>
                  <w:name w:val="Check2"/>
                  <w:enabled/>
                  <w:calcOnExit w:val="0"/>
                  <w:checkBox>
                    <w:sizeAuto/>
                    <w:default w:val="0"/>
                  </w:checkBox>
                </w:ffData>
              </w:fldChar>
            </w:r>
            <w:r w:rsidR="002D65AB">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p>
        </w:tc>
        <w:tc>
          <w:tcPr>
            <w:tcW w:w="9360" w:type="dxa"/>
            <w:vAlign w:val="center"/>
          </w:tcPr>
          <w:p w14:paraId="0F126D6A" w14:textId="77777777" w:rsidR="002D65AB" w:rsidRPr="00F97ADB" w:rsidRDefault="002D65AB" w:rsidP="00540C29">
            <w:pPr>
              <w:pStyle w:val="TableText"/>
              <w:rPr>
                <w:rFonts w:cs="TimesNewRomanPSMT"/>
                <w:szCs w:val="20"/>
              </w:rPr>
            </w:pPr>
            <w:r>
              <w:rPr>
                <w:rFonts w:cs="TimesNewRomanPSMT"/>
                <w:szCs w:val="20"/>
              </w:rPr>
              <w:t xml:space="preserve">Other:  </w:t>
            </w:r>
            <w:r w:rsidR="006B10E6">
              <w:rPr>
                <w:rFonts w:ascii="Arial" w:hAnsi="Arial" w:cs="Arial"/>
                <w:sz w:val="18"/>
              </w:rPr>
              <w:fldChar w:fldCharType="begin">
                <w:ffData>
                  <w:name w:val=""/>
                  <w:enabled/>
                  <w:calcOnExit w:val="0"/>
                  <w:textInput>
                    <w:default w:val="(List...)"/>
                  </w:textInput>
                </w:ffData>
              </w:fldChar>
            </w:r>
            <w:r>
              <w:rPr>
                <w:rFonts w:ascii="Arial" w:hAnsi="Arial" w:cs="Arial"/>
                <w:sz w:val="18"/>
              </w:rPr>
              <w:instrText xml:space="preserve"> FORMTEXT </w:instrText>
            </w:r>
            <w:r w:rsidR="006B10E6">
              <w:rPr>
                <w:rFonts w:ascii="Arial" w:hAnsi="Arial" w:cs="Arial"/>
                <w:sz w:val="18"/>
              </w:rPr>
            </w:r>
            <w:r w:rsidR="006B10E6">
              <w:rPr>
                <w:rFonts w:ascii="Arial" w:hAnsi="Arial" w:cs="Arial"/>
                <w:sz w:val="18"/>
              </w:rPr>
              <w:fldChar w:fldCharType="separate"/>
            </w:r>
            <w:r>
              <w:rPr>
                <w:rFonts w:ascii="Arial" w:hAnsi="Arial" w:cs="Arial"/>
                <w:noProof/>
                <w:sz w:val="18"/>
              </w:rPr>
              <w:t>(List...)</w:t>
            </w:r>
            <w:r w:rsidR="006B10E6">
              <w:rPr>
                <w:rFonts w:ascii="Arial" w:hAnsi="Arial" w:cs="Arial"/>
                <w:sz w:val="18"/>
              </w:rPr>
              <w:fldChar w:fldCharType="end"/>
            </w:r>
          </w:p>
        </w:tc>
      </w:tr>
    </w:tbl>
    <w:p w14:paraId="776976C8" w14:textId="77777777" w:rsidR="00FE1F46" w:rsidRDefault="001B63F4">
      <w:r>
        <w:t xml:space="preserve"> </w:t>
      </w:r>
    </w:p>
    <w:p w14:paraId="23FED776" w14:textId="77777777" w:rsidR="002D65AB" w:rsidRDefault="002D65AB"/>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2D65AB" w:rsidRPr="00FA187F" w14:paraId="49E5DA9B" w14:textId="77777777" w:rsidTr="00F04CED">
        <w:tc>
          <w:tcPr>
            <w:tcW w:w="10368" w:type="dxa"/>
            <w:tcBorders>
              <w:top w:val="single" w:sz="12" w:space="0" w:color="auto"/>
              <w:left w:val="single" w:sz="12" w:space="0" w:color="auto"/>
              <w:bottom w:val="single" w:sz="12" w:space="0" w:color="auto"/>
              <w:right w:val="single" w:sz="12" w:space="0" w:color="auto"/>
            </w:tcBorders>
            <w:shd w:val="clear" w:color="auto" w:fill="BFBFBF"/>
          </w:tcPr>
          <w:p w14:paraId="029C86A3" w14:textId="77777777" w:rsidR="002D65AB" w:rsidRDefault="00B43501" w:rsidP="00540C29">
            <w:pPr>
              <w:pStyle w:val="TableHead"/>
              <w:framePr w:hSpace="0" w:wrap="auto" w:vAnchor="margin" w:hAnchor="text" w:xAlign="left" w:yAlign="inline"/>
              <w:spacing w:before="120"/>
              <w:jc w:val="center"/>
            </w:pPr>
            <w:r>
              <w:lastRenderedPageBreak/>
              <w:t xml:space="preserve">SECTION </w:t>
            </w:r>
            <w:r w:rsidR="005E6D18">
              <w:t>9</w:t>
            </w:r>
            <w:r w:rsidR="002D65AB">
              <w:t xml:space="preserve"> - HAZARD COMMUNICATION (HAZCOM)</w:t>
            </w:r>
          </w:p>
        </w:tc>
      </w:tr>
      <w:tr w:rsidR="002D65AB" w:rsidRPr="00FA187F" w14:paraId="2DA75E77" w14:textId="77777777" w:rsidTr="00E125EB">
        <w:tc>
          <w:tcPr>
            <w:tcW w:w="10368" w:type="dxa"/>
            <w:tcBorders>
              <w:top w:val="single" w:sz="12" w:space="0" w:color="auto"/>
            </w:tcBorders>
            <w:vAlign w:val="center"/>
          </w:tcPr>
          <w:p w14:paraId="1200396A" w14:textId="77777777" w:rsidR="002D65AB" w:rsidRPr="007D1AC8" w:rsidRDefault="002D65AB" w:rsidP="00243474">
            <w:pPr>
              <w:pStyle w:val="TableText"/>
              <w:rPr>
                <w:rFonts w:cs="TimesNewRomanPSMT"/>
                <w:b/>
                <w:sz w:val="18"/>
                <w:szCs w:val="18"/>
              </w:rPr>
            </w:pPr>
          </w:p>
        </w:tc>
      </w:tr>
      <w:tr w:rsidR="002D65AB" w:rsidRPr="00FA187F" w14:paraId="643C073D" w14:textId="77777777" w:rsidTr="00540C29">
        <w:tc>
          <w:tcPr>
            <w:tcW w:w="10368" w:type="dxa"/>
            <w:vAlign w:val="center"/>
          </w:tcPr>
          <w:p w14:paraId="08DFD599" w14:textId="77777777" w:rsidR="002D65AB" w:rsidRDefault="002D65AB" w:rsidP="002D5A5E">
            <w:pPr>
              <w:pStyle w:val="TableText"/>
              <w:jc w:val="center"/>
              <w:rPr>
                <w:b/>
                <w:i/>
                <w:sz w:val="18"/>
                <w:szCs w:val="18"/>
              </w:rPr>
            </w:pPr>
            <w:r w:rsidRPr="0077769A">
              <w:rPr>
                <w:b/>
                <w:i/>
                <w:sz w:val="18"/>
                <w:szCs w:val="18"/>
              </w:rPr>
              <w:t xml:space="preserve">Refer to </w:t>
            </w:r>
            <w:r w:rsidR="002D5A5E">
              <w:rPr>
                <w:b/>
                <w:i/>
                <w:sz w:val="18"/>
                <w:szCs w:val="18"/>
              </w:rPr>
              <w:t xml:space="preserve">the </w:t>
            </w:r>
            <w:r w:rsidR="005F288D">
              <w:rPr>
                <w:b/>
                <w:i/>
                <w:sz w:val="18"/>
                <w:szCs w:val="18"/>
                <w:u w:val="single"/>
              </w:rPr>
              <w:t>CESH</w:t>
            </w:r>
            <w:r w:rsidRPr="006859C5">
              <w:rPr>
                <w:b/>
                <w:i/>
                <w:sz w:val="18"/>
                <w:szCs w:val="18"/>
                <w:u w:val="single"/>
              </w:rPr>
              <w:t xml:space="preserve"> Manual</w:t>
            </w:r>
            <w:r w:rsidRPr="0077769A">
              <w:rPr>
                <w:b/>
                <w:i/>
                <w:sz w:val="18"/>
                <w:szCs w:val="18"/>
              </w:rPr>
              <w:t xml:space="preserve">, Section </w:t>
            </w:r>
            <w:r w:rsidR="0002559C" w:rsidRPr="0077769A">
              <w:rPr>
                <w:b/>
                <w:i/>
                <w:sz w:val="18"/>
                <w:szCs w:val="18"/>
              </w:rPr>
              <w:t>15</w:t>
            </w:r>
            <w:r w:rsidRPr="0077769A">
              <w:rPr>
                <w:b/>
                <w:i/>
                <w:sz w:val="18"/>
                <w:szCs w:val="18"/>
              </w:rPr>
              <w:t xml:space="preserve"> for additional information.</w:t>
            </w:r>
          </w:p>
          <w:p w14:paraId="0E12044F" w14:textId="77777777" w:rsidR="00010756" w:rsidRPr="0077769A" w:rsidRDefault="00010756" w:rsidP="00010756">
            <w:pPr>
              <w:pStyle w:val="TableText"/>
              <w:rPr>
                <w:b/>
                <w:szCs w:val="20"/>
                <w:u w:val="single"/>
              </w:rPr>
            </w:pPr>
          </w:p>
        </w:tc>
      </w:tr>
    </w:tbl>
    <w:p w14:paraId="6DEEA65E" w14:textId="77777777" w:rsidR="002D65AB" w:rsidRDefault="002D65AB"/>
    <w:p w14:paraId="777163F9" w14:textId="77777777" w:rsidR="00FE315F" w:rsidRDefault="00FE315F"/>
    <w:tbl>
      <w:tblPr>
        <w:tblpPr w:leftFromText="180" w:rightFromText="180" w:vertAnchor="text" w:horzAnchor="margin" w:tblpXSpec="center" w:tblpY="59"/>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5"/>
        <w:gridCol w:w="8993"/>
      </w:tblGrid>
      <w:tr w:rsidR="002D65AB" w:rsidRPr="00FA187F" w14:paraId="4EBE77E6" w14:textId="77777777" w:rsidTr="00F04CED">
        <w:trPr>
          <w:trHeight w:val="288"/>
        </w:trPr>
        <w:tc>
          <w:tcPr>
            <w:tcW w:w="10368" w:type="dxa"/>
            <w:gridSpan w:val="2"/>
            <w:tcBorders>
              <w:top w:val="single" w:sz="12" w:space="0" w:color="auto"/>
              <w:left w:val="single" w:sz="12" w:space="0" w:color="auto"/>
              <w:bottom w:val="single" w:sz="12" w:space="0" w:color="auto"/>
              <w:right w:val="single" w:sz="12" w:space="0" w:color="auto"/>
            </w:tcBorders>
            <w:shd w:val="clear" w:color="auto" w:fill="BFBFBF"/>
            <w:tcMar>
              <w:left w:w="115" w:type="dxa"/>
              <w:right w:w="115" w:type="dxa"/>
            </w:tcMar>
          </w:tcPr>
          <w:p w14:paraId="5415432A" w14:textId="77777777" w:rsidR="002D65AB" w:rsidRPr="00FA4B4B" w:rsidRDefault="005E6D18" w:rsidP="004A0E42">
            <w:pPr>
              <w:pStyle w:val="TableHead"/>
              <w:framePr w:hSpace="0" w:wrap="auto" w:vAnchor="margin" w:hAnchor="text" w:xAlign="left" w:yAlign="inline"/>
              <w:spacing w:before="120"/>
              <w:jc w:val="center"/>
            </w:pPr>
            <w:r>
              <w:t>SECTION 10</w:t>
            </w:r>
            <w:r w:rsidR="002D65AB">
              <w:t xml:space="preserve"> - </w:t>
            </w:r>
            <w:r w:rsidR="00A83A45">
              <w:t xml:space="preserve">PLAN </w:t>
            </w:r>
            <w:r w:rsidR="002D65AB">
              <w:t>A</w:t>
            </w:r>
            <w:r w:rsidR="004A0E42">
              <w:t>TTACHMENT</w:t>
            </w:r>
            <w:r w:rsidR="002D65AB">
              <w:t>S</w:t>
            </w:r>
          </w:p>
        </w:tc>
      </w:tr>
      <w:tr w:rsidR="002D65AB" w:rsidRPr="005119B1" w14:paraId="3F4247A0" w14:textId="77777777" w:rsidTr="00AC28C6">
        <w:tc>
          <w:tcPr>
            <w:tcW w:w="10368" w:type="dxa"/>
            <w:gridSpan w:val="2"/>
            <w:tcBorders>
              <w:top w:val="single" w:sz="12" w:space="0" w:color="auto"/>
            </w:tcBorders>
          </w:tcPr>
          <w:p w14:paraId="7C0AA3FE" w14:textId="77777777" w:rsidR="002D65AB" w:rsidRPr="00DA4E4F" w:rsidRDefault="00A83A45" w:rsidP="00BF1A41">
            <w:pPr>
              <w:pStyle w:val="TableText"/>
              <w:jc w:val="center"/>
              <w:rPr>
                <w:rFonts w:cs="TimesNewRomanPSMT"/>
              </w:rPr>
            </w:pPr>
            <w:r>
              <w:rPr>
                <w:rFonts w:cs="TimesNewRomanPSMT"/>
              </w:rPr>
              <w:t>For each activity or hazard checked in Section</w:t>
            </w:r>
            <w:r w:rsidR="00BF1A41">
              <w:rPr>
                <w:rFonts w:cs="TimesNewRomanPSMT"/>
              </w:rPr>
              <w:t>s</w:t>
            </w:r>
            <w:r>
              <w:rPr>
                <w:rFonts w:cs="TimesNewRomanPSMT"/>
              </w:rPr>
              <w:t xml:space="preserve"> </w:t>
            </w:r>
            <w:r w:rsidR="00BF1A41">
              <w:rPr>
                <w:rFonts w:cs="TimesNewRomanPSMT"/>
              </w:rPr>
              <w:t>6, and 8, l</w:t>
            </w:r>
            <w:r w:rsidR="002D65AB">
              <w:rPr>
                <w:rFonts w:cs="TimesNewRomanPSMT"/>
              </w:rPr>
              <w:t>ist and attach</w:t>
            </w:r>
            <w:r w:rsidR="00E14C15">
              <w:rPr>
                <w:rFonts w:cs="TimesNewRomanPSMT"/>
              </w:rPr>
              <w:t xml:space="preserve"> your</w:t>
            </w:r>
            <w:r w:rsidR="002D65AB">
              <w:rPr>
                <w:rFonts w:cs="TimesNewRomanPSMT"/>
              </w:rPr>
              <w:t xml:space="preserve"> additional</w:t>
            </w:r>
            <w:r w:rsidR="004A0E42">
              <w:rPr>
                <w:rFonts w:cs="TimesNewRomanPSMT"/>
              </w:rPr>
              <w:t xml:space="preserve"> corporate,</w:t>
            </w:r>
            <w:r w:rsidR="00E14C15">
              <w:rPr>
                <w:rFonts w:cs="TimesNewRomanPSMT"/>
              </w:rPr>
              <w:t xml:space="preserve"> site- or project-specific </w:t>
            </w:r>
            <w:r w:rsidR="004A0E42">
              <w:rPr>
                <w:rFonts w:cs="TimesNewRomanPSMT"/>
              </w:rPr>
              <w:t>programs/</w:t>
            </w:r>
            <w:r w:rsidR="00E14C15">
              <w:rPr>
                <w:rFonts w:cs="TimesNewRomanPSMT"/>
              </w:rPr>
              <w:t>plan</w:t>
            </w:r>
            <w:r w:rsidR="002D65AB">
              <w:rPr>
                <w:rFonts w:cs="TimesNewRomanPSMT"/>
              </w:rPr>
              <w:t>s</w:t>
            </w:r>
            <w:r w:rsidR="00BF1A41">
              <w:rPr>
                <w:rFonts w:cs="TimesNewRomanPSMT"/>
              </w:rPr>
              <w:t>, training documentation, resumes, etc.</w:t>
            </w:r>
          </w:p>
        </w:tc>
      </w:tr>
      <w:tr w:rsidR="003E0A93" w:rsidRPr="00FA187F" w14:paraId="70BCFB47" w14:textId="77777777" w:rsidTr="003E0A93">
        <w:tc>
          <w:tcPr>
            <w:tcW w:w="1375" w:type="dxa"/>
          </w:tcPr>
          <w:p w14:paraId="6CC2A4CE" w14:textId="77777777" w:rsidR="003E0A93" w:rsidRDefault="003E0A93" w:rsidP="003E0A93">
            <w:pPr>
              <w:pStyle w:val="TableStubHead"/>
              <w:framePr w:hSpace="0" w:wrap="auto" w:vAnchor="margin" w:hAnchor="text" w:xAlign="left" w:yAlign="inline"/>
              <w:jc w:val="center"/>
            </w:pPr>
            <w:r>
              <w:t>Attachment</w:t>
            </w:r>
          </w:p>
        </w:tc>
        <w:tc>
          <w:tcPr>
            <w:tcW w:w="8993" w:type="dxa"/>
          </w:tcPr>
          <w:p w14:paraId="02397152" w14:textId="77777777" w:rsidR="003E0A93" w:rsidRDefault="003E0A93" w:rsidP="003E0A93">
            <w:pPr>
              <w:pStyle w:val="TableStubHead"/>
              <w:framePr w:hSpace="0" w:wrap="auto" w:vAnchor="margin" w:hAnchor="text" w:xAlign="left" w:yAlign="inline"/>
            </w:pPr>
            <w:r>
              <w:t>Reference Procedure or Program</w:t>
            </w:r>
          </w:p>
        </w:tc>
      </w:tr>
      <w:tr w:rsidR="00916309" w:rsidRPr="00FA187F" w14:paraId="4FC63E8B" w14:textId="77777777" w:rsidTr="003E0A93">
        <w:tc>
          <w:tcPr>
            <w:tcW w:w="1375" w:type="dxa"/>
          </w:tcPr>
          <w:p w14:paraId="1D00BE3F" w14:textId="77777777" w:rsidR="00916309" w:rsidRDefault="00916309" w:rsidP="003E0A93">
            <w:pPr>
              <w:pStyle w:val="TableStubHead"/>
              <w:framePr w:hSpace="0" w:wrap="auto" w:vAnchor="margin" w:hAnchor="text" w:xAlign="left" w:yAlign="inline"/>
              <w:jc w:val="center"/>
              <w:rPr>
                <w:b w:val="0"/>
              </w:rPr>
            </w:pPr>
          </w:p>
        </w:tc>
        <w:tc>
          <w:tcPr>
            <w:tcW w:w="8993" w:type="dxa"/>
          </w:tcPr>
          <w:p w14:paraId="408F2D36" w14:textId="77777777" w:rsidR="00916309" w:rsidRDefault="00916309" w:rsidP="003E0A93">
            <w:pPr>
              <w:pStyle w:val="TableStubHead"/>
              <w:framePr w:hSpace="0" w:wrap="auto" w:vAnchor="margin" w:hAnchor="text" w:xAlign="left" w:yAlign="inline"/>
              <w:rPr>
                <w:b w:val="0"/>
              </w:rPr>
            </w:pPr>
          </w:p>
        </w:tc>
      </w:tr>
    </w:tbl>
    <w:p w14:paraId="035A30BE" w14:textId="77777777" w:rsidR="00367533" w:rsidRDefault="00367533">
      <w:pPr>
        <w:sectPr w:rsidR="00367533" w:rsidSect="00467BC4">
          <w:headerReference w:type="default" r:id="rId21"/>
          <w:pgSz w:w="12240" w:h="15840" w:code="1"/>
          <w:pgMar w:top="1080" w:right="1800" w:bottom="1440" w:left="1800" w:header="720" w:footer="720" w:gutter="0"/>
          <w:cols w:space="720"/>
          <w:docGrid w:linePitch="360"/>
        </w:sectPr>
      </w:pPr>
    </w:p>
    <w:p w14:paraId="360C9F1F" w14:textId="77777777" w:rsidR="00256FC8" w:rsidRDefault="00256FC8"/>
    <w:tbl>
      <w:tblPr>
        <w:tblpPr w:leftFromText="180" w:rightFromText="180" w:vertAnchor="text" w:horzAnchor="margin" w:tblpXSpec="center" w:tblpY="59"/>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5"/>
        <w:gridCol w:w="4812"/>
        <w:gridCol w:w="1605"/>
        <w:gridCol w:w="1694"/>
        <w:gridCol w:w="1872"/>
      </w:tblGrid>
      <w:tr w:rsidR="00347B05" w:rsidRPr="00FA187F" w14:paraId="6C66678B" w14:textId="77777777" w:rsidTr="00120DDB">
        <w:tc>
          <w:tcPr>
            <w:tcW w:w="10268" w:type="dxa"/>
            <w:gridSpan w:val="5"/>
            <w:shd w:val="clear" w:color="auto" w:fill="BFBFBF"/>
            <w:tcMar>
              <w:top w:w="43" w:type="dxa"/>
              <w:left w:w="115" w:type="dxa"/>
              <w:bottom w:w="43" w:type="dxa"/>
              <w:right w:w="115" w:type="dxa"/>
            </w:tcMar>
          </w:tcPr>
          <w:p w14:paraId="1D4147A6" w14:textId="77777777" w:rsidR="00347B05" w:rsidRPr="00FA4B4B" w:rsidRDefault="00E125EB" w:rsidP="00E125EB">
            <w:pPr>
              <w:spacing w:before="60" w:after="60"/>
              <w:jc w:val="center"/>
            </w:pPr>
            <w:r>
              <w:t>PART 3 – ACTIVITY HAZARD ANALYSES</w:t>
            </w:r>
          </w:p>
        </w:tc>
      </w:tr>
      <w:tr w:rsidR="00347B05" w:rsidRPr="005119B1" w14:paraId="6EF4DD19" w14:textId="77777777" w:rsidTr="00120DDB">
        <w:tc>
          <w:tcPr>
            <w:tcW w:w="10268" w:type="dxa"/>
            <w:gridSpan w:val="5"/>
          </w:tcPr>
          <w:p w14:paraId="2F9F4133" w14:textId="77777777" w:rsidR="00347B05" w:rsidRPr="0077769A" w:rsidRDefault="009540F9" w:rsidP="001B1E36">
            <w:pPr>
              <w:pStyle w:val="TableText"/>
              <w:jc w:val="center"/>
              <w:rPr>
                <w:rFonts w:cs="TimesNewRomanPSMT"/>
                <w:sz w:val="22"/>
              </w:rPr>
            </w:pPr>
            <w:r w:rsidRPr="0077769A">
              <w:rPr>
                <w:rFonts w:cs="TimesNewRomanPSMT"/>
                <w:sz w:val="22"/>
                <w:szCs w:val="22"/>
              </w:rPr>
              <w:t>Complete an Activity Hazard Analysis for each of your project’s Definable Construction Activiti</w:t>
            </w:r>
            <w:r w:rsidR="00EF6D6F" w:rsidRPr="0077769A">
              <w:rPr>
                <w:rFonts w:cs="TimesNewRomanPSMT"/>
                <w:sz w:val="22"/>
                <w:szCs w:val="22"/>
              </w:rPr>
              <w:t>es</w:t>
            </w:r>
          </w:p>
          <w:p w14:paraId="0B950531" w14:textId="77777777" w:rsidR="007B10E2" w:rsidRPr="0077769A" w:rsidRDefault="007B10E2" w:rsidP="002D5A5E">
            <w:pPr>
              <w:pStyle w:val="TableText"/>
              <w:jc w:val="center"/>
              <w:rPr>
                <w:rFonts w:cs="TimesNewRomanPSMT"/>
                <w:b/>
                <w:sz w:val="22"/>
              </w:rPr>
            </w:pPr>
            <w:r w:rsidRPr="0077769A">
              <w:rPr>
                <w:b/>
                <w:i/>
                <w:sz w:val="18"/>
                <w:szCs w:val="18"/>
              </w:rPr>
              <w:t xml:space="preserve">Refer to </w:t>
            </w:r>
            <w:r w:rsidR="002D5A5E">
              <w:rPr>
                <w:b/>
                <w:i/>
                <w:sz w:val="18"/>
                <w:szCs w:val="18"/>
              </w:rPr>
              <w:t xml:space="preserve">the </w:t>
            </w:r>
            <w:r w:rsidR="005F288D">
              <w:rPr>
                <w:b/>
                <w:i/>
                <w:sz w:val="18"/>
                <w:szCs w:val="18"/>
                <w:u w:val="single"/>
              </w:rPr>
              <w:t>CESH</w:t>
            </w:r>
            <w:r w:rsidRPr="006859C5">
              <w:rPr>
                <w:b/>
                <w:i/>
                <w:sz w:val="18"/>
                <w:szCs w:val="18"/>
                <w:u w:val="single"/>
              </w:rPr>
              <w:t xml:space="preserve"> Manual</w:t>
            </w:r>
            <w:r w:rsidRPr="0077769A">
              <w:rPr>
                <w:b/>
                <w:i/>
                <w:sz w:val="18"/>
                <w:szCs w:val="18"/>
              </w:rPr>
              <w:t xml:space="preserve">, Section </w:t>
            </w:r>
            <w:r w:rsidR="005765CA" w:rsidRPr="0077769A">
              <w:rPr>
                <w:b/>
                <w:i/>
                <w:sz w:val="18"/>
                <w:szCs w:val="18"/>
              </w:rPr>
              <w:t>4.0</w:t>
            </w:r>
            <w:r w:rsidRPr="0077769A">
              <w:rPr>
                <w:b/>
                <w:i/>
                <w:sz w:val="18"/>
                <w:szCs w:val="18"/>
              </w:rPr>
              <w:t xml:space="preserve"> for additional information.</w:t>
            </w:r>
          </w:p>
        </w:tc>
      </w:tr>
      <w:tr w:rsidR="00347B05" w:rsidRPr="00F76459" w14:paraId="33B5787E" w14:textId="77777777" w:rsidTr="00120DDB">
        <w:tc>
          <w:tcPr>
            <w:tcW w:w="10268" w:type="dxa"/>
            <w:gridSpan w:val="5"/>
            <w:tcBorders>
              <w:bottom w:val="single" w:sz="4" w:space="0" w:color="auto"/>
            </w:tcBorders>
          </w:tcPr>
          <w:p w14:paraId="42D3000B" w14:textId="7AEA4D1E" w:rsidR="00347B05" w:rsidRPr="00E2003D" w:rsidRDefault="009540F9" w:rsidP="009540F9">
            <w:pPr>
              <w:jc w:val="center"/>
              <w:rPr>
                <w:rFonts w:ascii="Arial" w:hAnsi="Arial" w:cs="Arial"/>
                <w:b/>
                <w:i/>
              </w:rPr>
            </w:pPr>
            <w:r w:rsidRPr="00E2003D">
              <w:rPr>
                <w:rFonts w:ascii="Arial" w:hAnsi="Arial" w:cs="Arial"/>
                <w:b/>
                <w:i/>
                <w:sz w:val="22"/>
                <w:szCs w:val="22"/>
              </w:rPr>
              <w:t>Note</w:t>
            </w:r>
            <w:r w:rsidR="00DE1003" w:rsidRPr="00E2003D">
              <w:rPr>
                <w:rFonts w:ascii="Arial" w:hAnsi="Arial" w:cs="Arial"/>
                <w:b/>
                <w:i/>
                <w:sz w:val="22"/>
                <w:szCs w:val="22"/>
              </w:rPr>
              <w:t>: A</w:t>
            </w:r>
            <w:r w:rsidRPr="00E2003D">
              <w:rPr>
                <w:rFonts w:ascii="Arial" w:hAnsi="Arial" w:cs="Arial"/>
                <w:b/>
                <w:i/>
                <w:sz w:val="22"/>
                <w:szCs w:val="22"/>
              </w:rPr>
              <w:t xml:space="preserve"> completed, signed AHA must be submitted to N</w:t>
            </w:r>
            <w:r w:rsidR="00BA4845">
              <w:rPr>
                <w:rFonts w:ascii="Arial" w:hAnsi="Arial" w:cs="Arial"/>
                <w:b/>
                <w:i/>
                <w:sz w:val="22"/>
                <w:szCs w:val="22"/>
              </w:rPr>
              <w:t>LR</w:t>
            </w:r>
            <w:r w:rsidRPr="00E2003D">
              <w:rPr>
                <w:rFonts w:ascii="Arial" w:hAnsi="Arial" w:cs="Arial"/>
                <w:b/>
                <w:i/>
                <w:sz w:val="22"/>
                <w:szCs w:val="22"/>
              </w:rPr>
              <w:t xml:space="preserve"> </w:t>
            </w:r>
            <w:r w:rsidR="005F288D">
              <w:rPr>
                <w:rFonts w:ascii="Arial" w:hAnsi="Arial" w:cs="Arial"/>
                <w:b/>
                <w:i/>
                <w:sz w:val="22"/>
                <w:szCs w:val="22"/>
              </w:rPr>
              <w:t>ESH</w:t>
            </w:r>
            <w:r w:rsidRPr="00E2003D">
              <w:rPr>
                <w:rFonts w:ascii="Arial" w:hAnsi="Arial" w:cs="Arial"/>
                <w:b/>
                <w:i/>
                <w:sz w:val="22"/>
                <w:szCs w:val="22"/>
              </w:rPr>
              <w:t xml:space="preserve"> for review </w:t>
            </w:r>
            <w:r w:rsidR="00BB6B33">
              <w:rPr>
                <w:rFonts w:ascii="Arial" w:hAnsi="Arial" w:cs="Arial"/>
                <w:b/>
                <w:i/>
                <w:sz w:val="22"/>
                <w:szCs w:val="22"/>
              </w:rPr>
              <w:t>before</w:t>
            </w:r>
            <w:r w:rsidRPr="00E2003D">
              <w:rPr>
                <w:rFonts w:ascii="Arial" w:hAnsi="Arial" w:cs="Arial"/>
                <w:b/>
                <w:i/>
                <w:sz w:val="22"/>
                <w:szCs w:val="22"/>
              </w:rPr>
              <w:t xml:space="preserve"> the start of each phase of work, </w:t>
            </w:r>
            <w:r w:rsidR="00BB6B33">
              <w:rPr>
                <w:rFonts w:ascii="Arial" w:hAnsi="Arial" w:cs="Arial"/>
                <w:b/>
                <w:i/>
                <w:sz w:val="22"/>
                <w:szCs w:val="22"/>
              </w:rPr>
              <w:t>to</w:t>
            </w:r>
            <w:r w:rsidRPr="00E2003D">
              <w:rPr>
                <w:rFonts w:ascii="Arial" w:hAnsi="Arial" w:cs="Arial"/>
                <w:b/>
                <w:i/>
                <w:sz w:val="22"/>
                <w:szCs w:val="22"/>
              </w:rPr>
              <w:t xml:space="preserve"> proceed with that phase.    </w:t>
            </w:r>
          </w:p>
        </w:tc>
      </w:tr>
      <w:tr w:rsidR="00E2003D" w:rsidRPr="00F76459" w14:paraId="466C609D" w14:textId="77777777" w:rsidTr="00120DDB">
        <w:tc>
          <w:tcPr>
            <w:tcW w:w="10268" w:type="dxa"/>
            <w:gridSpan w:val="5"/>
            <w:tcBorders>
              <w:left w:val="nil"/>
              <w:bottom w:val="single" w:sz="4" w:space="0" w:color="auto"/>
              <w:right w:val="nil"/>
            </w:tcBorders>
          </w:tcPr>
          <w:p w14:paraId="53DC5316" w14:textId="77777777" w:rsidR="00E2003D" w:rsidRPr="00E2003D" w:rsidRDefault="00E2003D" w:rsidP="00256FC8">
            <w:pPr>
              <w:rPr>
                <w:rFonts w:ascii="Arial" w:hAnsi="Arial" w:cs="Arial"/>
              </w:rPr>
            </w:pPr>
          </w:p>
        </w:tc>
      </w:tr>
      <w:tr w:rsidR="00E2003D" w:rsidRPr="00F76459" w14:paraId="0892D94B" w14:textId="77777777" w:rsidTr="00120DDB">
        <w:tc>
          <w:tcPr>
            <w:tcW w:w="10268" w:type="dxa"/>
            <w:gridSpan w:val="5"/>
            <w:shd w:val="pct12" w:color="auto" w:fill="auto"/>
          </w:tcPr>
          <w:p w14:paraId="46C336E9" w14:textId="77777777" w:rsidR="00F34A69" w:rsidRDefault="00E2003D" w:rsidP="0077769A">
            <w:pPr>
              <w:jc w:val="center"/>
              <w:rPr>
                <w:rFonts w:ascii="Arial" w:hAnsi="Arial" w:cs="Arial"/>
                <w:sz w:val="20"/>
                <w:szCs w:val="20"/>
              </w:rPr>
            </w:pPr>
            <w:r w:rsidRPr="00F34A69">
              <w:rPr>
                <w:rFonts w:ascii="Arial" w:hAnsi="Arial" w:cs="Arial"/>
                <w:b/>
              </w:rPr>
              <w:t xml:space="preserve">AHA </w:t>
            </w:r>
            <w:r w:rsidR="004B3677" w:rsidRPr="00F34A69">
              <w:rPr>
                <w:rFonts w:ascii="Arial" w:hAnsi="Arial" w:cs="Arial"/>
                <w:b/>
              </w:rPr>
              <w:t>Track</w:t>
            </w:r>
            <w:r w:rsidRPr="00F34A69">
              <w:rPr>
                <w:rFonts w:ascii="Arial" w:hAnsi="Arial" w:cs="Arial"/>
                <w:b/>
              </w:rPr>
              <w:t>ing Table</w:t>
            </w:r>
            <w:r w:rsidR="00714051" w:rsidRPr="00F34A69">
              <w:rPr>
                <w:rFonts w:ascii="Arial" w:hAnsi="Arial" w:cs="Arial"/>
                <w:b/>
              </w:rPr>
              <w:t xml:space="preserve"> </w:t>
            </w:r>
          </w:p>
          <w:p w14:paraId="4A1E543F" w14:textId="77777777" w:rsidR="00E2003D" w:rsidRPr="00890617" w:rsidRDefault="00714051" w:rsidP="0077769A">
            <w:pPr>
              <w:jc w:val="center"/>
              <w:rPr>
                <w:rFonts w:ascii="Arial" w:hAnsi="Arial" w:cs="Arial"/>
                <w:b/>
                <w:sz w:val="18"/>
                <w:szCs w:val="18"/>
              </w:rPr>
            </w:pPr>
            <w:r w:rsidRPr="00890617">
              <w:rPr>
                <w:rFonts w:ascii="Arial" w:hAnsi="Arial" w:cs="Arial"/>
                <w:sz w:val="18"/>
                <w:szCs w:val="18"/>
              </w:rPr>
              <w:t>(</w:t>
            </w:r>
            <w:r w:rsidR="0077769A" w:rsidRPr="00890617">
              <w:rPr>
                <w:rFonts w:ascii="Arial" w:hAnsi="Arial" w:cs="Arial"/>
                <w:sz w:val="18"/>
                <w:szCs w:val="18"/>
              </w:rPr>
              <w:t xml:space="preserve">use is non-mandatory unless required by </w:t>
            </w:r>
            <w:r w:rsidR="005F288D">
              <w:rPr>
                <w:rFonts w:ascii="Arial" w:hAnsi="Arial" w:cs="Arial"/>
                <w:sz w:val="18"/>
                <w:szCs w:val="18"/>
              </w:rPr>
              <w:t>ESH</w:t>
            </w:r>
            <w:r w:rsidR="0077769A" w:rsidRPr="00890617">
              <w:rPr>
                <w:rFonts w:ascii="Arial" w:hAnsi="Arial" w:cs="Arial"/>
                <w:sz w:val="18"/>
                <w:szCs w:val="18"/>
              </w:rPr>
              <w:t xml:space="preserve"> contact</w:t>
            </w:r>
            <w:r w:rsidRPr="00890617">
              <w:rPr>
                <w:rFonts w:ascii="Arial" w:hAnsi="Arial" w:cs="Arial"/>
                <w:sz w:val="18"/>
                <w:szCs w:val="18"/>
              </w:rPr>
              <w:t>)</w:t>
            </w:r>
          </w:p>
        </w:tc>
      </w:tr>
      <w:tr w:rsidR="00AC33E5" w:rsidRPr="00F76459" w14:paraId="33302E44" w14:textId="77777777" w:rsidTr="00120DDB">
        <w:trPr>
          <w:trHeight w:val="265"/>
        </w:trPr>
        <w:tc>
          <w:tcPr>
            <w:tcW w:w="285" w:type="dxa"/>
            <w:tcMar>
              <w:left w:w="43" w:type="dxa"/>
              <w:right w:w="43" w:type="dxa"/>
            </w:tcMar>
            <w:vAlign w:val="center"/>
          </w:tcPr>
          <w:p w14:paraId="04A6D503" w14:textId="77777777" w:rsidR="00AC33E5" w:rsidRDefault="00AC33E5" w:rsidP="00AC33E5">
            <w:pPr>
              <w:pStyle w:val="TableText"/>
              <w:ind w:left="0"/>
              <w:jc w:val="center"/>
              <w:rPr>
                <w:rFonts w:cs="TimesNewRomanPSMT"/>
              </w:rPr>
            </w:pPr>
            <w:r>
              <w:rPr>
                <w:rFonts w:cs="TimesNewRomanPSMT"/>
              </w:rPr>
              <w:t>1</w:t>
            </w:r>
          </w:p>
        </w:tc>
        <w:tc>
          <w:tcPr>
            <w:tcW w:w="4812" w:type="dxa"/>
            <w:tcMar>
              <w:left w:w="43" w:type="dxa"/>
              <w:right w:w="43" w:type="dxa"/>
            </w:tcMar>
          </w:tcPr>
          <w:p w14:paraId="0F468180" w14:textId="77777777" w:rsidR="00AC33E5" w:rsidRDefault="006B10E6" w:rsidP="00E341FA">
            <w:pPr>
              <w:pStyle w:val="TableText"/>
              <w:ind w:left="0"/>
              <w:jc w:val="center"/>
            </w:pPr>
            <w:r>
              <w:rPr>
                <w:rFonts w:cs="TimesNewRomanPSMT"/>
              </w:rPr>
              <w:fldChar w:fldCharType="begin">
                <w:ffData>
                  <w:name w:val=""/>
                  <w:enabled/>
                  <w:calcOnExit w:val="0"/>
                  <w:textInput>
                    <w:default w:val="Anticipated Start Date"/>
                  </w:textInput>
                </w:ffData>
              </w:fldChar>
            </w:r>
            <w:r w:rsidR="001B1D5D">
              <w:rPr>
                <w:rFonts w:cs="TimesNewRomanPSMT"/>
              </w:rPr>
              <w:instrText xml:space="preserve"> FORMTEXT </w:instrText>
            </w:r>
            <w:r>
              <w:rPr>
                <w:rFonts w:cs="TimesNewRomanPSMT"/>
              </w:rPr>
            </w:r>
            <w:r>
              <w:rPr>
                <w:rFonts w:cs="TimesNewRomanPSMT"/>
              </w:rPr>
              <w:fldChar w:fldCharType="separate"/>
            </w:r>
            <w:r w:rsidR="001B1D5D">
              <w:rPr>
                <w:rFonts w:cs="TimesNewRomanPSMT"/>
                <w:noProof/>
              </w:rPr>
              <w:t>Anticipated Start Date</w:t>
            </w:r>
            <w:r>
              <w:rPr>
                <w:rFonts w:cs="TimesNewRomanPSMT"/>
              </w:rPr>
              <w:fldChar w:fldCharType="end"/>
            </w:r>
          </w:p>
        </w:tc>
        <w:tc>
          <w:tcPr>
            <w:tcW w:w="1605" w:type="dxa"/>
            <w:tcMar>
              <w:left w:w="43" w:type="dxa"/>
              <w:right w:w="43" w:type="dxa"/>
            </w:tcMar>
          </w:tcPr>
          <w:p w14:paraId="1EE2C1D3" w14:textId="77777777" w:rsidR="00AC33E5" w:rsidRDefault="00E341FA" w:rsidP="00E341FA">
            <w:pPr>
              <w:pStyle w:val="TableText"/>
              <w:ind w:left="0"/>
              <w:jc w:val="center"/>
            </w:pPr>
            <w:r>
              <w:rPr>
                <w:rFonts w:cs="TimesNewRomanPSMT"/>
                <w:highlight w:val="lightGray"/>
              </w:rPr>
              <w:t>Company</w:t>
            </w:r>
          </w:p>
        </w:tc>
        <w:tc>
          <w:tcPr>
            <w:tcW w:w="1694" w:type="dxa"/>
            <w:tcMar>
              <w:left w:w="43" w:type="dxa"/>
              <w:right w:w="43" w:type="dxa"/>
            </w:tcMar>
            <w:vAlign w:val="center"/>
          </w:tcPr>
          <w:p w14:paraId="7C328993" w14:textId="77777777" w:rsidR="00AC33E5" w:rsidRPr="00E2003D" w:rsidRDefault="006B10E6" w:rsidP="00E341FA">
            <w:pPr>
              <w:jc w:val="center"/>
              <w:rPr>
                <w:rFonts w:ascii="Arial Narrow" w:hAnsi="Arial Narrow" w:cs="Arial"/>
                <w:b/>
                <w:sz w:val="20"/>
                <w:szCs w:val="20"/>
              </w:rPr>
            </w:pPr>
            <w:r>
              <w:rPr>
                <w:rFonts w:ascii="Arial Narrow" w:hAnsi="Arial Narrow" w:cs="TimesNewRomanPSMT"/>
                <w:sz w:val="20"/>
                <w:szCs w:val="20"/>
              </w:rPr>
              <w:fldChar w:fldCharType="begin">
                <w:ffData>
                  <w:name w:val=""/>
                  <w:enabled/>
                  <w:calcOnExit w:val="0"/>
                  <w:textInput>
                    <w:default w:val="AHA Submittal Date"/>
                  </w:textInput>
                </w:ffData>
              </w:fldChar>
            </w:r>
            <w:r w:rsidR="00AC33E5">
              <w:rPr>
                <w:rFonts w:ascii="Arial Narrow" w:hAnsi="Arial Narrow" w:cs="TimesNewRomanPSMT"/>
                <w:sz w:val="20"/>
                <w:szCs w:val="20"/>
              </w:rPr>
              <w:instrText xml:space="preserve"> FORMTEXT </w:instrText>
            </w:r>
            <w:r>
              <w:rPr>
                <w:rFonts w:ascii="Arial Narrow" w:hAnsi="Arial Narrow" w:cs="TimesNewRomanPSMT"/>
                <w:sz w:val="20"/>
                <w:szCs w:val="20"/>
              </w:rPr>
            </w:r>
            <w:r>
              <w:rPr>
                <w:rFonts w:ascii="Arial Narrow" w:hAnsi="Arial Narrow" w:cs="TimesNewRomanPSMT"/>
                <w:sz w:val="20"/>
                <w:szCs w:val="20"/>
              </w:rPr>
              <w:fldChar w:fldCharType="separate"/>
            </w:r>
            <w:r w:rsidR="00AC33E5">
              <w:rPr>
                <w:rFonts w:ascii="Arial Narrow" w:hAnsi="Arial Narrow" w:cs="TimesNewRomanPSMT"/>
                <w:noProof/>
                <w:sz w:val="20"/>
                <w:szCs w:val="20"/>
              </w:rPr>
              <w:t>AHA Submittal Date</w:t>
            </w:r>
            <w:r>
              <w:rPr>
                <w:rFonts w:ascii="Arial Narrow" w:hAnsi="Arial Narrow" w:cs="TimesNewRomanPSMT"/>
                <w:sz w:val="20"/>
                <w:szCs w:val="20"/>
              </w:rPr>
              <w:fldChar w:fldCharType="end"/>
            </w:r>
          </w:p>
        </w:tc>
        <w:tc>
          <w:tcPr>
            <w:tcW w:w="1872" w:type="dxa"/>
            <w:tcMar>
              <w:left w:w="43" w:type="dxa"/>
              <w:right w:w="43" w:type="dxa"/>
            </w:tcMar>
            <w:vAlign w:val="center"/>
          </w:tcPr>
          <w:p w14:paraId="39D4C902" w14:textId="29A5B21D" w:rsidR="00AC33E5" w:rsidRPr="00E2003D" w:rsidRDefault="006B10E6" w:rsidP="00E341FA">
            <w:pPr>
              <w:jc w:val="center"/>
              <w:rPr>
                <w:rFonts w:ascii="Arial Narrow" w:hAnsi="Arial Narrow" w:cs="Arial"/>
                <w:b/>
                <w:sz w:val="20"/>
                <w:szCs w:val="20"/>
              </w:rPr>
            </w:pPr>
            <w:r>
              <w:rPr>
                <w:rFonts w:ascii="Arial Narrow" w:hAnsi="Arial Narrow" w:cs="TimesNewRomanPSMT"/>
                <w:sz w:val="20"/>
                <w:szCs w:val="20"/>
              </w:rPr>
              <w:fldChar w:fldCharType="begin">
                <w:ffData>
                  <w:name w:val=""/>
                  <w:enabled/>
                  <w:calcOnExit w:val="0"/>
                  <w:textInput>
                    <w:default w:val="Date AHA accepted by NREL"/>
                  </w:textInput>
                </w:ffData>
              </w:fldChar>
            </w:r>
            <w:r w:rsidR="00AC33E5">
              <w:rPr>
                <w:rFonts w:ascii="Arial Narrow" w:hAnsi="Arial Narrow" w:cs="TimesNewRomanPSMT"/>
                <w:sz w:val="20"/>
                <w:szCs w:val="20"/>
              </w:rPr>
              <w:instrText xml:space="preserve"> FORMTEXT </w:instrText>
            </w:r>
            <w:r>
              <w:rPr>
                <w:rFonts w:ascii="Arial Narrow" w:hAnsi="Arial Narrow" w:cs="TimesNewRomanPSMT"/>
                <w:sz w:val="20"/>
                <w:szCs w:val="20"/>
              </w:rPr>
            </w:r>
            <w:r>
              <w:rPr>
                <w:rFonts w:ascii="Arial Narrow" w:hAnsi="Arial Narrow" w:cs="TimesNewRomanPSMT"/>
                <w:sz w:val="20"/>
                <w:szCs w:val="20"/>
              </w:rPr>
              <w:fldChar w:fldCharType="separate"/>
            </w:r>
            <w:r w:rsidR="00AC33E5">
              <w:rPr>
                <w:rFonts w:ascii="Arial Narrow" w:hAnsi="Arial Narrow" w:cs="TimesNewRomanPSMT"/>
                <w:noProof/>
                <w:sz w:val="20"/>
                <w:szCs w:val="20"/>
              </w:rPr>
              <w:t xml:space="preserve">Date AHA accepted by </w:t>
            </w:r>
            <w:r w:rsidR="00DD0F7F">
              <w:rPr>
                <w:rFonts w:ascii="Arial Narrow" w:hAnsi="Arial Narrow" w:cs="TimesNewRomanPSMT"/>
                <w:noProof/>
                <w:sz w:val="20"/>
                <w:szCs w:val="20"/>
              </w:rPr>
              <w:t>NLR</w:t>
            </w:r>
            <w:r>
              <w:rPr>
                <w:rFonts w:ascii="Arial Narrow" w:hAnsi="Arial Narrow" w:cs="TimesNewRomanPSMT"/>
                <w:sz w:val="20"/>
                <w:szCs w:val="20"/>
              </w:rPr>
              <w:fldChar w:fldCharType="end"/>
            </w:r>
          </w:p>
        </w:tc>
      </w:tr>
      <w:tr w:rsidR="001B1D5D" w:rsidRPr="00F76459" w14:paraId="4C2D1EF7" w14:textId="77777777" w:rsidTr="00120DDB">
        <w:trPr>
          <w:trHeight w:val="262"/>
        </w:trPr>
        <w:tc>
          <w:tcPr>
            <w:tcW w:w="285" w:type="dxa"/>
            <w:tcMar>
              <w:left w:w="43" w:type="dxa"/>
              <w:right w:w="43" w:type="dxa"/>
            </w:tcMar>
            <w:vAlign w:val="center"/>
          </w:tcPr>
          <w:p w14:paraId="5A6BA6B1" w14:textId="77777777" w:rsidR="001B1D5D" w:rsidRDefault="001B1D5D" w:rsidP="001B1D5D">
            <w:pPr>
              <w:pStyle w:val="TableText"/>
              <w:ind w:left="0"/>
              <w:jc w:val="center"/>
              <w:rPr>
                <w:rFonts w:cs="TimesNewRomanPSMT"/>
              </w:rPr>
            </w:pPr>
            <w:r>
              <w:rPr>
                <w:rFonts w:cs="TimesNewRomanPSMT"/>
              </w:rPr>
              <w:t>3</w:t>
            </w:r>
          </w:p>
        </w:tc>
        <w:tc>
          <w:tcPr>
            <w:tcW w:w="4812" w:type="dxa"/>
            <w:tcMar>
              <w:left w:w="43" w:type="dxa"/>
              <w:right w:w="43" w:type="dxa"/>
            </w:tcMar>
          </w:tcPr>
          <w:p w14:paraId="6EE6B2C8" w14:textId="77777777" w:rsidR="001B1D5D" w:rsidRDefault="001B1D5D" w:rsidP="001B1D5D">
            <w:pPr>
              <w:pStyle w:val="TableText"/>
              <w:ind w:left="0"/>
            </w:pPr>
          </w:p>
        </w:tc>
        <w:tc>
          <w:tcPr>
            <w:tcW w:w="1605" w:type="dxa"/>
            <w:tcMar>
              <w:left w:w="43" w:type="dxa"/>
              <w:right w:w="43" w:type="dxa"/>
            </w:tcMar>
          </w:tcPr>
          <w:p w14:paraId="2365A4BC" w14:textId="77777777" w:rsidR="001B1D5D" w:rsidRDefault="001B1D5D" w:rsidP="001B1D5D">
            <w:pPr>
              <w:pStyle w:val="TableText"/>
              <w:ind w:left="0"/>
            </w:pPr>
          </w:p>
        </w:tc>
        <w:tc>
          <w:tcPr>
            <w:tcW w:w="1694" w:type="dxa"/>
            <w:tcMar>
              <w:left w:w="43" w:type="dxa"/>
              <w:right w:w="43" w:type="dxa"/>
            </w:tcMar>
            <w:vAlign w:val="center"/>
          </w:tcPr>
          <w:p w14:paraId="0D6D805D" w14:textId="77777777" w:rsidR="001B1D5D" w:rsidRPr="00E2003D" w:rsidRDefault="001B1D5D" w:rsidP="001B1D5D">
            <w:pPr>
              <w:jc w:val="center"/>
              <w:rPr>
                <w:rFonts w:ascii="Arial Narrow" w:hAnsi="Arial Narrow" w:cs="Arial"/>
                <w:b/>
                <w:sz w:val="20"/>
                <w:szCs w:val="20"/>
              </w:rPr>
            </w:pPr>
          </w:p>
        </w:tc>
        <w:tc>
          <w:tcPr>
            <w:tcW w:w="1872" w:type="dxa"/>
            <w:tcMar>
              <w:left w:w="43" w:type="dxa"/>
              <w:right w:w="43" w:type="dxa"/>
            </w:tcMar>
            <w:vAlign w:val="center"/>
          </w:tcPr>
          <w:p w14:paraId="3CE22EE0" w14:textId="77777777" w:rsidR="001B1D5D" w:rsidRPr="00E2003D" w:rsidRDefault="001B1D5D" w:rsidP="001B1D5D">
            <w:pPr>
              <w:jc w:val="center"/>
              <w:rPr>
                <w:rFonts w:ascii="Arial Narrow" w:hAnsi="Arial Narrow" w:cs="Arial"/>
                <w:b/>
                <w:sz w:val="20"/>
                <w:szCs w:val="20"/>
              </w:rPr>
            </w:pPr>
          </w:p>
        </w:tc>
      </w:tr>
      <w:tr w:rsidR="001B1D5D" w:rsidRPr="00F76459" w14:paraId="73A8C22F" w14:textId="77777777" w:rsidTr="00120DDB">
        <w:trPr>
          <w:trHeight w:val="262"/>
        </w:trPr>
        <w:tc>
          <w:tcPr>
            <w:tcW w:w="285" w:type="dxa"/>
            <w:tcMar>
              <w:left w:w="43" w:type="dxa"/>
              <w:right w:w="43" w:type="dxa"/>
            </w:tcMar>
            <w:vAlign w:val="center"/>
          </w:tcPr>
          <w:p w14:paraId="7A09D087" w14:textId="77777777" w:rsidR="001B1D5D" w:rsidRDefault="001B1D5D" w:rsidP="001B1D5D">
            <w:pPr>
              <w:pStyle w:val="TableText"/>
              <w:ind w:left="0"/>
              <w:jc w:val="center"/>
              <w:rPr>
                <w:rFonts w:cs="TimesNewRomanPSMT"/>
              </w:rPr>
            </w:pPr>
            <w:r>
              <w:rPr>
                <w:rFonts w:cs="TimesNewRomanPSMT"/>
              </w:rPr>
              <w:t>4</w:t>
            </w:r>
          </w:p>
        </w:tc>
        <w:tc>
          <w:tcPr>
            <w:tcW w:w="4812" w:type="dxa"/>
            <w:tcMar>
              <w:left w:w="43" w:type="dxa"/>
              <w:right w:w="43" w:type="dxa"/>
            </w:tcMar>
          </w:tcPr>
          <w:p w14:paraId="6591D356" w14:textId="77777777" w:rsidR="001B1D5D" w:rsidRDefault="001B1D5D" w:rsidP="001B1D5D">
            <w:pPr>
              <w:pStyle w:val="TableText"/>
              <w:ind w:left="0"/>
            </w:pPr>
          </w:p>
        </w:tc>
        <w:tc>
          <w:tcPr>
            <w:tcW w:w="1605" w:type="dxa"/>
            <w:tcMar>
              <w:left w:w="43" w:type="dxa"/>
              <w:right w:w="43" w:type="dxa"/>
            </w:tcMar>
          </w:tcPr>
          <w:p w14:paraId="266573AB" w14:textId="77777777" w:rsidR="001B1D5D" w:rsidRDefault="001B1D5D" w:rsidP="001B1D5D">
            <w:pPr>
              <w:pStyle w:val="TableText"/>
              <w:ind w:left="0"/>
            </w:pPr>
          </w:p>
        </w:tc>
        <w:tc>
          <w:tcPr>
            <w:tcW w:w="1694" w:type="dxa"/>
            <w:tcMar>
              <w:left w:w="43" w:type="dxa"/>
              <w:right w:w="43" w:type="dxa"/>
            </w:tcMar>
            <w:vAlign w:val="center"/>
          </w:tcPr>
          <w:p w14:paraId="1D133067" w14:textId="77777777" w:rsidR="001B1D5D" w:rsidRPr="00E2003D" w:rsidRDefault="001B1D5D" w:rsidP="001B1D5D">
            <w:pPr>
              <w:jc w:val="center"/>
              <w:rPr>
                <w:rFonts w:ascii="Arial Narrow" w:hAnsi="Arial Narrow" w:cs="Arial"/>
                <w:b/>
                <w:sz w:val="20"/>
                <w:szCs w:val="20"/>
              </w:rPr>
            </w:pPr>
          </w:p>
        </w:tc>
        <w:tc>
          <w:tcPr>
            <w:tcW w:w="1872" w:type="dxa"/>
            <w:tcMar>
              <w:left w:w="43" w:type="dxa"/>
              <w:right w:w="43" w:type="dxa"/>
            </w:tcMar>
            <w:vAlign w:val="center"/>
          </w:tcPr>
          <w:p w14:paraId="0434ABA0" w14:textId="77777777" w:rsidR="001B1D5D" w:rsidRPr="00E2003D" w:rsidRDefault="001B1D5D" w:rsidP="001B1D5D">
            <w:pPr>
              <w:jc w:val="center"/>
              <w:rPr>
                <w:rFonts w:ascii="Arial Narrow" w:hAnsi="Arial Narrow" w:cs="Arial"/>
                <w:b/>
                <w:sz w:val="20"/>
                <w:szCs w:val="20"/>
              </w:rPr>
            </w:pPr>
          </w:p>
        </w:tc>
      </w:tr>
      <w:tr w:rsidR="001B1D5D" w:rsidRPr="00F76459" w14:paraId="53EAA52F" w14:textId="77777777" w:rsidTr="00120DDB">
        <w:trPr>
          <w:trHeight w:val="262"/>
        </w:trPr>
        <w:tc>
          <w:tcPr>
            <w:tcW w:w="285" w:type="dxa"/>
            <w:tcMar>
              <w:left w:w="43" w:type="dxa"/>
              <w:right w:w="43" w:type="dxa"/>
            </w:tcMar>
            <w:vAlign w:val="center"/>
          </w:tcPr>
          <w:p w14:paraId="2C2E7398" w14:textId="77777777" w:rsidR="001B1D5D" w:rsidRDefault="001B1D5D" w:rsidP="001B1D5D">
            <w:pPr>
              <w:pStyle w:val="TableText"/>
              <w:ind w:left="0"/>
              <w:jc w:val="center"/>
              <w:rPr>
                <w:rFonts w:cs="TimesNewRomanPSMT"/>
              </w:rPr>
            </w:pPr>
            <w:r>
              <w:rPr>
                <w:rFonts w:cs="TimesNewRomanPSMT"/>
              </w:rPr>
              <w:t>5</w:t>
            </w:r>
          </w:p>
        </w:tc>
        <w:tc>
          <w:tcPr>
            <w:tcW w:w="4812" w:type="dxa"/>
            <w:tcMar>
              <w:left w:w="43" w:type="dxa"/>
              <w:right w:w="43" w:type="dxa"/>
            </w:tcMar>
          </w:tcPr>
          <w:p w14:paraId="0D156510" w14:textId="77777777" w:rsidR="001B1D5D" w:rsidRDefault="001B1D5D" w:rsidP="001B1D5D">
            <w:pPr>
              <w:pStyle w:val="TableText"/>
              <w:ind w:left="0"/>
            </w:pPr>
          </w:p>
        </w:tc>
        <w:tc>
          <w:tcPr>
            <w:tcW w:w="1605" w:type="dxa"/>
            <w:tcMar>
              <w:left w:w="43" w:type="dxa"/>
              <w:right w:w="43" w:type="dxa"/>
            </w:tcMar>
          </w:tcPr>
          <w:p w14:paraId="08D2DE4C" w14:textId="77777777" w:rsidR="001B1D5D" w:rsidRDefault="001B1D5D" w:rsidP="001B1D5D">
            <w:pPr>
              <w:pStyle w:val="TableText"/>
              <w:ind w:left="0"/>
            </w:pPr>
          </w:p>
        </w:tc>
        <w:tc>
          <w:tcPr>
            <w:tcW w:w="1694" w:type="dxa"/>
            <w:tcMar>
              <w:left w:w="43" w:type="dxa"/>
              <w:right w:w="43" w:type="dxa"/>
            </w:tcMar>
            <w:vAlign w:val="center"/>
          </w:tcPr>
          <w:p w14:paraId="1CA6C807" w14:textId="77777777" w:rsidR="001B1D5D" w:rsidRPr="00E2003D" w:rsidRDefault="001B1D5D" w:rsidP="001B1D5D">
            <w:pPr>
              <w:jc w:val="center"/>
              <w:rPr>
                <w:rFonts w:ascii="Arial Narrow" w:hAnsi="Arial Narrow" w:cs="Arial"/>
                <w:b/>
                <w:sz w:val="20"/>
                <w:szCs w:val="20"/>
              </w:rPr>
            </w:pPr>
          </w:p>
        </w:tc>
        <w:tc>
          <w:tcPr>
            <w:tcW w:w="1872" w:type="dxa"/>
            <w:tcMar>
              <w:left w:w="43" w:type="dxa"/>
              <w:right w:w="43" w:type="dxa"/>
            </w:tcMar>
            <w:vAlign w:val="center"/>
          </w:tcPr>
          <w:p w14:paraId="455473C8" w14:textId="77777777" w:rsidR="001B1D5D" w:rsidRPr="00E2003D" w:rsidRDefault="001B1D5D" w:rsidP="001B1D5D">
            <w:pPr>
              <w:jc w:val="center"/>
              <w:rPr>
                <w:rFonts w:ascii="Arial Narrow" w:hAnsi="Arial Narrow" w:cs="Arial"/>
                <w:b/>
                <w:sz w:val="20"/>
                <w:szCs w:val="20"/>
              </w:rPr>
            </w:pPr>
          </w:p>
        </w:tc>
      </w:tr>
      <w:tr w:rsidR="001B1D5D" w:rsidRPr="00F76459" w14:paraId="715F9DF1" w14:textId="77777777" w:rsidTr="00120DDB">
        <w:trPr>
          <w:trHeight w:val="262"/>
        </w:trPr>
        <w:tc>
          <w:tcPr>
            <w:tcW w:w="285" w:type="dxa"/>
            <w:tcMar>
              <w:left w:w="43" w:type="dxa"/>
              <w:right w:w="43" w:type="dxa"/>
            </w:tcMar>
            <w:vAlign w:val="center"/>
          </w:tcPr>
          <w:p w14:paraId="6BCFDAA2" w14:textId="77777777" w:rsidR="001B1D5D" w:rsidRDefault="001B1D5D" w:rsidP="001B1D5D">
            <w:pPr>
              <w:pStyle w:val="TableText"/>
              <w:ind w:left="0"/>
              <w:jc w:val="center"/>
              <w:rPr>
                <w:rFonts w:cs="TimesNewRomanPSMT"/>
              </w:rPr>
            </w:pPr>
            <w:r>
              <w:rPr>
                <w:rFonts w:cs="TimesNewRomanPSMT"/>
              </w:rPr>
              <w:t>6</w:t>
            </w:r>
          </w:p>
        </w:tc>
        <w:tc>
          <w:tcPr>
            <w:tcW w:w="4812" w:type="dxa"/>
            <w:tcMar>
              <w:left w:w="43" w:type="dxa"/>
              <w:right w:w="43" w:type="dxa"/>
            </w:tcMar>
          </w:tcPr>
          <w:p w14:paraId="20035B89" w14:textId="77777777" w:rsidR="001B1D5D" w:rsidRDefault="001B1D5D" w:rsidP="001B1D5D">
            <w:pPr>
              <w:pStyle w:val="TableText"/>
              <w:ind w:left="0"/>
            </w:pPr>
          </w:p>
        </w:tc>
        <w:tc>
          <w:tcPr>
            <w:tcW w:w="1605" w:type="dxa"/>
            <w:tcMar>
              <w:left w:w="43" w:type="dxa"/>
              <w:right w:w="43" w:type="dxa"/>
            </w:tcMar>
          </w:tcPr>
          <w:p w14:paraId="3BDB52CA" w14:textId="77777777" w:rsidR="001B1D5D" w:rsidRDefault="001B1D5D" w:rsidP="001B1D5D">
            <w:pPr>
              <w:pStyle w:val="TableText"/>
              <w:ind w:left="0"/>
            </w:pPr>
          </w:p>
        </w:tc>
        <w:tc>
          <w:tcPr>
            <w:tcW w:w="1694" w:type="dxa"/>
            <w:tcMar>
              <w:left w:w="43" w:type="dxa"/>
              <w:right w:w="43" w:type="dxa"/>
            </w:tcMar>
            <w:vAlign w:val="center"/>
          </w:tcPr>
          <w:p w14:paraId="6803D5D0" w14:textId="77777777" w:rsidR="001B1D5D" w:rsidRPr="00E2003D" w:rsidRDefault="001B1D5D" w:rsidP="001B1D5D">
            <w:pPr>
              <w:jc w:val="center"/>
              <w:rPr>
                <w:rFonts w:ascii="Arial Narrow" w:hAnsi="Arial Narrow" w:cs="Arial"/>
                <w:b/>
                <w:sz w:val="20"/>
                <w:szCs w:val="20"/>
              </w:rPr>
            </w:pPr>
          </w:p>
        </w:tc>
        <w:tc>
          <w:tcPr>
            <w:tcW w:w="1872" w:type="dxa"/>
            <w:tcMar>
              <w:left w:w="43" w:type="dxa"/>
              <w:right w:w="43" w:type="dxa"/>
            </w:tcMar>
            <w:vAlign w:val="center"/>
          </w:tcPr>
          <w:p w14:paraId="762E82DF" w14:textId="77777777" w:rsidR="001B1D5D" w:rsidRPr="00E2003D" w:rsidRDefault="001B1D5D" w:rsidP="001B1D5D">
            <w:pPr>
              <w:jc w:val="center"/>
              <w:rPr>
                <w:rFonts w:ascii="Arial Narrow" w:hAnsi="Arial Narrow" w:cs="Arial"/>
                <w:b/>
                <w:sz w:val="20"/>
                <w:szCs w:val="20"/>
              </w:rPr>
            </w:pPr>
          </w:p>
        </w:tc>
      </w:tr>
    </w:tbl>
    <w:p w14:paraId="0547807C" w14:textId="77777777" w:rsidR="00FB2210" w:rsidRDefault="00FB2210" w:rsidP="00120DDB">
      <w:pPr>
        <w:widowControl w:val="0"/>
        <w:sectPr w:rsidR="00FB2210" w:rsidSect="00CA45C8">
          <w:headerReference w:type="default" r:id="rId22"/>
          <w:footerReference w:type="default" r:id="rId23"/>
          <w:footerReference w:type="first" r:id="rId24"/>
          <w:pgSz w:w="12240" w:h="15840" w:code="1"/>
          <w:pgMar w:top="1440" w:right="1008" w:bottom="1440" w:left="1152" w:header="720" w:footer="590" w:gutter="0"/>
          <w:paperSrc w:first="15" w:other="15"/>
          <w:pgNumType w:start="1"/>
          <w:cols w:space="720"/>
          <w:docGrid w:linePitch="326"/>
        </w:sectPr>
      </w:pPr>
    </w:p>
    <w:p w14:paraId="55E412C7" w14:textId="31414014" w:rsidR="00781284" w:rsidRDefault="00781284" w:rsidP="00781284">
      <w:pPr>
        <w:jc w:val="center"/>
        <w:rPr>
          <w:noProof/>
        </w:rPr>
      </w:pPr>
    </w:p>
    <w:p w14:paraId="6047EC37" w14:textId="077D7279" w:rsidR="00BF4246" w:rsidRPr="00BF4246" w:rsidRDefault="00BF4246" w:rsidP="00781284">
      <w:pPr>
        <w:jc w:val="center"/>
        <w:rPr>
          <w:rFonts w:ascii="Arial" w:hAnsi="Arial" w:cs="Arial"/>
          <w:b/>
          <w:bCs/>
          <w:noProof/>
          <w:sz w:val="28"/>
          <w:szCs w:val="28"/>
        </w:rPr>
      </w:pPr>
      <w:r w:rsidRPr="00BF4246">
        <w:rPr>
          <w:rFonts w:ascii="Arial" w:hAnsi="Arial" w:cs="Arial"/>
          <w:b/>
          <w:bCs/>
          <w:noProof/>
          <w:sz w:val="28"/>
          <w:szCs w:val="28"/>
        </w:rPr>
        <w:t xml:space="preserve">(Project Name) </w:t>
      </w:r>
    </w:p>
    <w:p w14:paraId="15975700" w14:textId="2A8F593E" w:rsidR="00BF4246" w:rsidRPr="00BF4246" w:rsidRDefault="00BF4246" w:rsidP="00781284">
      <w:pPr>
        <w:jc w:val="center"/>
        <w:rPr>
          <w:rFonts w:ascii="Arial" w:hAnsi="Arial" w:cs="Arial"/>
          <w:b/>
          <w:bCs/>
          <w:noProof/>
          <w:sz w:val="28"/>
          <w:szCs w:val="28"/>
        </w:rPr>
      </w:pPr>
      <w:r w:rsidRPr="00BF4246">
        <w:rPr>
          <w:rFonts w:ascii="Arial" w:hAnsi="Arial" w:cs="Arial"/>
          <w:b/>
          <w:bCs/>
          <w:noProof/>
          <w:sz w:val="28"/>
          <w:szCs w:val="28"/>
        </w:rPr>
        <w:t xml:space="preserve">Emergency Assembly Points </w:t>
      </w:r>
    </w:p>
    <w:p w14:paraId="6177D9B0" w14:textId="63F3366A" w:rsidR="00BF4246" w:rsidRPr="00BF4246" w:rsidRDefault="00BF4246" w:rsidP="00781284">
      <w:pPr>
        <w:jc w:val="center"/>
        <w:rPr>
          <w:rFonts w:ascii="Arial" w:hAnsi="Arial" w:cs="Arial"/>
          <w:b/>
          <w:bCs/>
          <w:sz w:val="28"/>
          <w:szCs w:val="28"/>
        </w:rPr>
      </w:pPr>
      <w:r w:rsidRPr="00BF4246">
        <w:rPr>
          <w:rFonts w:ascii="Arial" w:hAnsi="Arial" w:cs="Arial"/>
          <w:b/>
          <w:bCs/>
          <w:noProof/>
          <w:sz w:val="28"/>
          <w:szCs w:val="28"/>
        </w:rPr>
        <w:t xml:space="preserve">(NLR to Provide) </w:t>
      </w:r>
    </w:p>
    <w:p w14:paraId="29B1426C" w14:textId="6E9930E8" w:rsidR="00781284" w:rsidRPr="00BF4246" w:rsidRDefault="00781284" w:rsidP="00781284">
      <w:pPr>
        <w:jc w:val="center"/>
        <w:rPr>
          <w:rFonts w:ascii="Arial" w:hAnsi="Arial" w:cs="Arial"/>
          <w:b/>
          <w:bCs/>
          <w:sz w:val="28"/>
          <w:szCs w:val="28"/>
        </w:rPr>
      </w:pPr>
    </w:p>
    <w:p w14:paraId="12B98B71" w14:textId="77777777" w:rsidR="00243474" w:rsidRDefault="00243474" w:rsidP="00467949">
      <w:pPr>
        <w:autoSpaceDE w:val="0"/>
        <w:autoSpaceDN w:val="0"/>
        <w:adjustRightInd w:val="0"/>
        <w:spacing w:after="60"/>
        <w:ind w:right="-720"/>
        <w:rPr>
          <w:szCs w:val="20"/>
        </w:rPr>
      </w:pPr>
    </w:p>
    <w:sectPr w:rsidR="00243474" w:rsidSect="00467BC4">
      <w:headerReference w:type="default" r:id="rId25"/>
      <w:footerReference w:type="default" r:id="rId26"/>
      <w:headerReference w:type="first" r:id="rId27"/>
      <w:footerReference w:type="first" r:id="rId28"/>
      <w:pgSz w:w="12240" w:h="15840" w:code="1"/>
      <w:pgMar w:top="108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8140D" w14:textId="77777777" w:rsidR="00091187" w:rsidRDefault="00091187">
      <w:r>
        <w:separator/>
      </w:r>
    </w:p>
  </w:endnote>
  <w:endnote w:type="continuationSeparator" w:id="0">
    <w:p w14:paraId="5B534BB6" w14:textId="77777777" w:rsidR="00091187" w:rsidRDefault="00091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JEBCDK+ArialMT">
    <w:altName w:val="Arial"/>
    <w:panose1 w:val="00000000000000000000"/>
    <w:charset w:val="00"/>
    <w:family w:val="swiss"/>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C6AAE" w14:textId="31856879" w:rsidR="00325083" w:rsidRDefault="00325083" w:rsidP="00835E8B">
    <w:pPr>
      <w:pStyle w:val="Footer"/>
      <w:tabs>
        <w:tab w:val="clear" w:pos="8640"/>
        <w:tab w:val="right" w:pos="95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213800"/>
      <w:docPartObj>
        <w:docPartGallery w:val="Page Numbers (Bottom of Page)"/>
        <w:docPartUnique/>
      </w:docPartObj>
    </w:sdtPr>
    <w:sdtEndPr/>
    <w:sdtContent>
      <w:sdt>
        <w:sdtPr>
          <w:id w:val="1728636285"/>
          <w:docPartObj>
            <w:docPartGallery w:val="Page Numbers (Top of Page)"/>
            <w:docPartUnique/>
          </w:docPartObj>
        </w:sdtPr>
        <w:sdtEndPr/>
        <w:sdtContent>
          <w:p w14:paraId="698C69BE" w14:textId="327DEACF" w:rsidR="00330F57" w:rsidRDefault="00330F5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7219C2" w:rsidRPr="007219C2">
              <w:rPr>
                <w:b/>
                <w:bCs/>
                <w:szCs w:val="18"/>
              </w:rPr>
              <w:t>9</w:t>
            </w:r>
          </w:p>
        </w:sdtContent>
      </w:sdt>
    </w:sdtContent>
  </w:sdt>
  <w:p w14:paraId="6BAE181B" w14:textId="2C459B82" w:rsidR="00201946" w:rsidRPr="00467949" w:rsidRDefault="00201946" w:rsidP="00467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5138423"/>
      <w:docPartObj>
        <w:docPartGallery w:val="Page Numbers (Bottom of Page)"/>
        <w:docPartUnique/>
      </w:docPartObj>
    </w:sdtPr>
    <w:sdtEndPr/>
    <w:sdtContent>
      <w:sdt>
        <w:sdtPr>
          <w:id w:val="695746780"/>
          <w:docPartObj>
            <w:docPartGallery w:val="Page Numbers (Top of Page)"/>
            <w:docPartUnique/>
          </w:docPartObj>
        </w:sdtPr>
        <w:sdtEndPr/>
        <w:sdtContent>
          <w:p w14:paraId="4929D97A" w14:textId="3F77B10A" w:rsidR="00703647" w:rsidRDefault="00703647">
            <w:pPr>
              <w:pStyle w:val="Footer"/>
              <w:jc w:val="center"/>
            </w:pPr>
            <w:r>
              <w:t>Page 8</w:t>
            </w:r>
            <w:r>
              <w:rPr>
                <w:b/>
                <w:bCs/>
                <w:sz w:val="24"/>
                <w:szCs w:val="24"/>
              </w:rPr>
              <w:t xml:space="preserve"> </w:t>
            </w:r>
            <w:r>
              <w:t xml:space="preserve">of </w:t>
            </w:r>
            <w:r w:rsidRPr="00703647">
              <w:rPr>
                <w:b/>
                <w:bCs/>
                <w:szCs w:val="18"/>
              </w:rPr>
              <w:t>9</w:t>
            </w:r>
          </w:p>
        </w:sdtContent>
      </w:sdt>
    </w:sdtContent>
  </w:sdt>
  <w:p w14:paraId="3FD5B124" w14:textId="7B043C5E" w:rsidR="00325083" w:rsidRPr="00467949" w:rsidRDefault="00325083" w:rsidP="0046794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D19E" w14:textId="77777777" w:rsidR="00761DCA" w:rsidRPr="001C2BC8" w:rsidRDefault="00761DCA">
    <w:pPr>
      <w:pStyle w:val="Footer"/>
      <w:jc w:val="center"/>
      <w:rPr>
        <w:szCs w:val="18"/>
      </w:rPr>
    </w:pPr>
    <w:r>
      <w:t xml:space="preserve">                                                                               </w:t>
    </w:r>
    <w:r w:rsidRPr="001C2BC8">
      <w:rPr>
        <w:bCs/>
        <w:szCs w:val="18"/>
      </w:rPr>
      <w:fldChar w:fldCharType="begin"/>
    </w:r>
    <w:r w:rsidRPr="001C2BC8">
      <w:rPr>
        <w:bCs/>
        <w:szCs w:val="18"/>
      </w:rPr>
      <w:instrText xml:space="preserve"> PAGE </w:instrText>
    </w:r>
    <w:r w:rsidRPr="001C2BC8">
      <w:rPr>
        <w:bCs/>
        <w:szCs w:val="18"/>
      </w:rPr>
      <w:fldChar w:fldCharType="separate"/>
    </w:r>
    <w:r w:rsidR="00564605">
      <w:rPr>
        <w:bCs/>
        <w:noProof/>
        <w:szCs w:val="18"/>
      </w:rPr>
      <w:t>1</w:t>
    </w:r>
    <w:r w:rsidRPr="001C2BC8">
      <w:rPr>
        <w:bCs/>
        <w:szCs w:val="18"/>
      </w:rPr>
      <w:fldChar w:fldCharType="end"/>
    </w:r>
    <w:r w:rsidRPr="001C2BC8">
      <w:rPr>
        <w:szCs w:val="18"/>
      </w:rPr>
      <w:t xml:space="preserve"> of </w:t>
    </w:r>
    <w:r w:rsidRPr="001C2BC8">
      <w:rPr>
        <w:bCs/>
        <w:szCs w:val="18"/>
      </w:rPr>
      <w:t>2</w:t>
    </w:r>
    <w:r>
      <w:rPr>
        <w:bCs/>
        <w:szCs w:val="18"/>
      </w:rPr>
      <w:t xml:space="preserve">                                                        </w:t>
    </w:r>
    <w:r>
      <w:t xml:space="preserve">12/23/16 </w:t>
    </w:r>
    <w:r w:rsidRPr="002A7BE9">
      <w:rPr>
        <w:sz w:val="16"/>
      </w:rPr>
      <w:t>v</w:t>
    </w:r>
    <w:r>
      <w:rPr>
        <w:sz w:val="16"/>
      </w:rPr>
      <w:t>er</w:t>
    </w:r>
    <w:r w:rsidRPr="002A7BE9">
      <w:rPr>
        <w:sz w:val="16"/>
      </w:rPr>
      <w:t>.</w:t>
    </w:r>
    <w:r>
      <w:rPr>
        <w:sz w:val="16"/>
      </w:rPr>
      <w:t>6</w:t>
    </w:r>
  </w:p>
  <w:p w14:paraId="4C0A4B7A" w14:textId="77777777" w:rsidR="00761DCA" w:rsidRDefault="00761DCA" w:rsidP="001C2BC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16C4" w14:textId="77777777" w:rsidR="00F86774" w:rsidRDefault="00F86774" w:rsidP="001C2BC8">
    <w:pPr>
      <w:pStyle w:val="Footer"/>
      <w:tabs>
        <w:tab w:val="clear" w:pos="8640"/>
        <w:tab w:val="right" w:pos="6480"/>
      </w:tabs>
    </w:pPr>
    <w:r>
      <w:rPr>
        <w:rStyle w:val="PageNumber"/>
      </w:rPr>
      <w:t xml:space="preserve">                                                               </w:t>
    </w:r>
    <w:r w:rsidR="00FB191C">
      <w:rPr>
        <w:rStyle w:val="PageNumber"/>
      </w:rPr>
      <w:t xml:space="preserve">           </w:t>
    </w:r>
    <w:r>
      <w:rPr>
        <w:rStyle w:val="PageNumber"/>
      </w:rPr>
      <w:t xml:space="preserve"> </w:t>
    </w:r>
    <w:r w:rsidR="00FB191C">
      <w:rPr>
        <w:rStyle w:val="PageNumber"/>
      </w:rPr>
      <w:t xml:space="preserve">  </w:t>
    </w:r>
    <w:r>
      <w:rPr>
        <w:rStyle w:val="PageNumber"/>
      </w:rPr>
      <w:t xml:space="preserve"> </w:t>
    </w:r>
    <w:r w:rsidR="00FB191C">
      <w:rPr>
        <w:rStyle w:val="PageNumber"/>
      </w:rPr>
      <w:t>o</w:t>
    </w:r>
    <w:r w:rsidR="00663D37">
      <w:t>0</w:t>
    </w:r>
    <w:r w:rsidR="003B2ABF">
      <w:t>8/07</w:t>
    </w:r>
    <w:r w:rsidR="00663D37">
      <w:t>/17</w:t>
    </w:r>
    <w:r>
      <w:t xml:space="preserve"> </w:t>
    </w:r>
    <w:r w:rsidR="00663D37">
      <w:rPr>
        <w:sz w:val="16"/>
        <w:szCs w:val="16"/>
      </w:rPr>
      <w:t>v</w:t>
    </w:r>
    <w:r>
      <w:rPr>
        <w:sz w:val="16"/>
        <w:szCs w:val="16"/>
      </w:rPr>
      <w:t>.</w:t>
    </w:r>
    <w:r w:rsidR="003B2ABF">
      <w:rPr>
        <w:sz w:val="16"/>
        <w:szCs w:val="16"/>
      </w:rPr>
      <w:t>8</w:t>
    </w:r>
    <w:r>
      <w:rPr>
        <w:sz w:val="16"/>
        <w:szCs w:val="16"/>
      </w:rPr>
      <w:t xml:space="preserve">  </w:t>
    </w:r>
    <w:r>
      <w:t xml:space="preserve"> </w:t>
    </w:r>
  </w:p>
  <w:p w14:paraId="158E3060" w14:textId="77777777" w:rsidR="00F86774" w:rsidRPr="00ED08CB" w:rsidRDefault="00F86774" w:rsidP="002C2766">
    <w:pPr>
      <w:pStyle w:val="Footer"/>
      <w:tabs>
        <w:tab w:val="left" w:pos="3960"/>
      </w:tabs>
    </w:pP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875758"/>
      <w:docPartObj>
        <w:docPartGallery w:val="Page Numbers (Bottom of Page)"/>
        <w:docPartUnique/>
      </w:docPartObj>
    </w:sdtPr>
    <w:sdtEndPr/>
    <w:sdtContent>
      <w:sdt>
        <w:sdtPr>
          <w:id w:val="6799040"/>
          <w:docPartObj>
            <w:docPartGallery w:val="Page Numbers (Top of Page)"/>
            <w:docPartUnique/>
          </w:docPartObj>
        </w:sdtPr>
        <w:sdtEndPr/>
        <w:sdtContent>
          <w:p w14:paraId="1A2A6020" w14:textId="532ADC61" w:rsidR="000A1360" w:rsidRDefault="000A1360">
            <w:pPr>
              <w:pStyle w:val="Footer"/>
              <w:jc w:val="center"/>
            </w:pPr>
            <w:r>
              <w:t>Page 9</w:t>
            </w:r>
            <w:r>
              <w:rPr>
                <w:b/>
                <w:bCs/>
                <w:sz w:val="24"/>
                <w:szCs w:val="24"/>
              </w:rPr>
              <w:t xml:space="preserve"> </w:t>
            </w:r>
            <w:r>
              <w:t>of</w:t>
            </w:r>
            <w:r w:rsidRPr="000A1360">
              <w:rPr>
                <w:szCs w:val="18"/>
              </w:rPr>
              <w:t xml:space="preserve"> </w:t>
            </w:r>
            <w:r w:rsidRPr="000A1360">
              <w:rPr>
                <w:b/>
                <w:bCs/>
                <w:szCs w:val="18"/>
              </w:rPr>
              <w:t>9</w:t>
            </w:r>
          </w:p>
        </w:sdtContent>
      </w:sdt>
    </w:sdtContent>
  </w:sdt>
  <w:p w14:paraId="4B5DBB84" w14:textId="77777777" w:rsidR="00325083" w:rsidRPr="00467949" w:rsidRDefault="00325083" w:rsidP="00467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D91B" w14:textId="77777777" w:rsidR="00091187" w:rsidRDefault="00091187">
      <w:r>
        <w:separator/>
      </w:r>
    </w:p>
  </w:footnote>
  <w:footnote w:type="continuationSeparator" w:id="0">
    <w:p w14:paraId="4C051657" w14:textId="77777777" w:rsidR="00091187" w:rsidRDefault="00091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3BA9" w14:textId="190E0921" w:rsidR="00325083" w:rsidRPr="00BA259C" w:rsidRDefault="00325083" w:rsidP="00367533">
    <w:pPr>
      <w:jc w:val="center"/>
      <w:rPr>
        <w:rFonts w:ascii="Arial Narrow" w:hAnsi="Arial Narrow"/>
        <w:b/>
        <w:sz w:val="28"/>
        <w:szCs w:val="28"/>
        <w:u w:val="single"/>
      </w:rPr>
    </w:pPr>
    <w:r w:rsidRPr="00BA259C">
      <w:rPr>
        <w:rFonts w:ascii="Arial Narrow" w:hAnsi="Arial Narrow"/>
        <w:b/>
        <w:sz w:val="28"/>
        <w:szCs w:val="28"/>
        <w:u w:val="single"/>
      </w:rPr>
      <w:t>N</w:t>
    </w:r>
    <w:r w:rsidR="00EA42D2">
      <w:rPr>
        <w:rFonts w:ascii="Arial Narrow" w:hAnsi="Arial Narrow"/>
        <w:b/>
        <w:sz w:val="28"/>
        <w:szCs w:val="28"/>
        <w:u w:val="single"/>
      </w:rPr>
      <w:t>LR</w:t>
    </w:r>
    <w:r w:rsidRPr="00BA259C">
      <w:rPr>
        <w:rFonts w:ascii="Arial Narrow" w:hAnsi="Arial Narrow"/>
        <w:b/>
        <w:sz w:val="28"/>
        <w:szCs w:val="28"/>
        <w:u w:val="single"/>
      </w:rPr>
      <w:t xml:space="preserve"> </w:t>
    </w:r>
    <w:r w:rsidRPr="00BA259C">
      <w:rPr>
        <w:rFonts w:ascii="Arial Narrow" w:hAnsi="Arial Narrow"/>
        <w:b/>
        <w:smallCaps/>
        <w:sz w:val="28"/>
        <w:szCs w:val="28"/>
        <w:u w:val="single"/>
      </w:rPr>
      <w:t>Construction Project-Specific Safety Plan</w:t>
    </w:r>
    <w:r w:rsidRPr="00BA259C">
      <w:rPr>
        <w:rFonts w:ascii="Arial Narrow" w:hAnsi="Arial Narrow"/>
        <w:b/>
        <w:sz w:val="28"/>
        <w:szCs w:val="28"/>
        <w:u w:val="single"/>
      </w:rPr>
      <w:t xml:space="preserve"> - PART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6A38" w14:textId="77777777" w:rsidR="00325083" w:rsidRPr="00FD3DEE" w:rsidRDefault="00325083" w:rsidP="00FD3DEE">
    <w:pPr>
      <w:jc w:val="center"/>
      <w:rPr>
        <w:u w:val="single"/>
      </w:rPr>
    </w:pPr>
    <w:r w:rsidRPr="00540C29">
      <w:rPr>
        <w:u w:val="single"/>
      </w:rPr>
      <w:t xml:space="preserve">NREL </w:t>
    </w:r>
    <w:r w:rsidRPr="00540C29">
      <w:rPr>
        <w:smallCaps/>
        <w:u w:val="single"/>
      </w:rPr>
      <w:t>Construction Project-Specific Safety Plan</w:t>
    </w:r>
    <w:r>
      <w:rPr>
        <w:u w:val="single"/>
      </w:rPr>
      <w:t xml:space="preserve"> - PART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91C6F" w14:textId="77777777" w:rsidR="00325083" w:rsidRDefault="00325083" w:rsidP="00367533">
    <w:pPr>
      <w:jc w:val="center"/>
    </w:pPr>
    <w:r>
      <w:t>NREL</w:t>
    </w:r>
    <w:r w:rsidRPr="00FA4B4B">
      <w:t xml:space="preserve"> </w:t>
    </w:r>
    <w:r>
      <w:t>Construction Project-S</w:t>
    </w:r>
    <w:r w:rsidRPr="00FA4B4B">
      <w:t>pecific Safety Plan</w:t>
    </w:r>
    <w:r w:rsidRPr="00367533">
      <w:t xml:space="preserve"> </w:t>
    </w:r>
    <w:r>
      <w:t>- PART 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0B23" w14:textId="77777777" w:rsidR="00325083" w:rsidRDefault="00325083" w:rsidP="00C01BAE">
    <w:pPr>
      <w:jc w:val="center"/>
      <w:rPr>
        <w:u w:val="single"/>
      </w:rPr>
    </w:pPr>
  </w:p>
  <w:p w14:paraId="676F31DA" w14:textId="408406C8" w:rsidR="00325083" w:rsidRPr="00BA259C" w:rsidRDefault="00325083" w:rsidP="00C01BAE">
    <w:pPr>
      <w:jc w:val="center"/>
      <w:rPr>
        <w:rFonts w:ascii="Arial Narrow" w:hAnsi="Arial Narrow"/>
        <w:b/>
        <w:sz w:val="28"/>
        <w:szCs w:val="28"/>
        <w:u w:val="single"/>
      </w:rPr>
    </w:pPr>
    <w:r w:rsidRPr="00BA259C">
      <w:rPr>
        <w:rFonts w:ascii="Arial Narrow" w:hAnsi="Arial Narrow"/>
        <w:b/>
        <w:sz w:val="28"/>
        <w:szCs w:val="28"/>
        <w:u w:val="single"/>
      </w:rPr>
      <w:t>N</w:t>
    </w:r>
    <w:r w:rsidR="004F7B17">
      <w:rPr>
        <w:rFonts w:ascii="Arial Narrow" w:hAnsi="Arial Narrow"/>
        <w:b/>
        <w:sz w:val="28"/>
        <w:szCs w:val="28"/>
        <w:u w:val="single"/>
      </w:rPr>
      <w:t>LR</w:t>
    </w:r>
    <w:r w:rsidRPr="00BA259C">
      <w:rPr>
        <w:rFonts w:ascii="Arial Narrow" w:hAnsi="Arial Narrow"/>
        <w:b/>
        <w:sz w:val="28"/>
        <w:szCs w:val="28"/>
        <w:u w:val="single"/>
      </w:rPr>
      <w:t xml:space="preserve"> </w:t>
    </w:r>
    <w:r w:rsidRPr="00BA259C">
      <w:rPr>
        <w:rFonts w:ascii="Arial Narrow" w:hAnsi="Arial Narrow"/>
        <w:b/>
        <w:smallCaps/>
        <w:sz w:val="28"/>
        <w:szCs w:val="28"/>
        <w:u w:val="single"/>
      </w:rPr>
      <w:t>Construction Project-Specific Safety Plan</w:t>
    </w:r>
    <w:r w:rsidRPr="00BA259C">
      <w:rPr>
        <w:rFonts w:ascii="Arial Narrow" w:hAnsi="Arial Narrow"/>
        <w:b/>
        <w:sz w:val="28"/>
        <w:szCs w:val="28"/>
        <w:u w:val="single"/>
      </w:rPr>
      <w:t xml:space="preserve"> - PART 2</w:t>
    </w:r>
  </w:p>
  <w:p w14:paraId="2FD86704" w14:textId="77777777" w:rsidR="00325083" w:rsidRPr="00C01BAE" w:rsidRDefault="00325083" w:rsidP="00C01BAE">
    <w:pPr>
      <w:jc w:val="center"/>
      <w:rPr>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6C54" w14:textId="77777777" w:rsidR="00325083" w:rsidRPr="00665D5C" w:rsidRDefault="00091187" w:rsidP="00021A6B">
    <w:pPr>
      <w:pStyle w:val="Heading2"/>
      <w:spacing w:before="0" w:after="0"/>
      <w:jc w:val="center"/>
      <w:rPr>
        <w:i w:val="0"/>
        <w:smallCaps/>
        <w:sz w:val="24"/>
        <w:szCs w:val="24"/>
      </w:rPr>
    </w:pPr>
    <w:r>
      <w:rPr>
        <w:i w:val="0"/>
        <w:smallCaps/>
        <w:noProof/>
        <w:sz w:val="24"/>
        <w:szCs w:val="24"/>
        <w:lang w:eastAsia="zh-TW"/>
      </w:rPr>
      <w:pict w14:anchorId="7A73C6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325083" w:rsidRPr="00665D5C">
      <w:rPr>
        <w:i w:val="0"/>
        <w:smallCaps/>
        <w:sz w:val="24"/>
        <w:szCs w:val="24"/>
      </w:rPr>
      <w:t>Activity Hazard Analysis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D53F" w14:textId="77777777" w:rsidR="00325083" w:rsidRPr="005C5A3A" w:rsidRDefault="00325083" w:rsidP="00DB2C5E">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B133E" w14:textId="13A3BEB7" w:rsidR="00325083" w:rsidRPr="00467949" w:rsidRDefault="00B77275" w:rsidP="00B77275">
    <w:pPr>
      <w:pStyle w:val="Header"/>
      <w:jc w:val="center"/>
    </w:pPr>
    <w:r w:rsidRPr="00BA259C">
      <w:rPr>
        <w:rFonts w:ascii="Arial Narrow" w:hAnsi="Arial Narrow"/>
        <w:b/>
        <w:sz w:val="28"/>
        <w:szCs w:val="28"/>
      </w:rPr>
      <w:t>N</w:t>
    </w:r>
    <w:r>
      <w:rPr>
        <w:rFonts w:ascii="Arial Narrow" w:hAnsi="Arial Narrow"/>
        <w:b/>
        <w:sz w:val="28"/>
        <w:szCs w:val="28"/>
      </w:rPr>
      <w:t>LR</w:t>
    </w:r>
    <w:r w:rsidRPr="00BA259C">
      <w:rPr>
        <w:rFonts w:ascii="Arial Narrow" w:hAnsi="Arial Narrow"/>
        <w:b/>
        <w:sz w:val="28"/>
        <w:szCs w:val="28"/>
      </w:rPr>
      <w:t xml:space="preserve"> Construction Project-Specific Safety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71DC5"/>
    <w:multiLevelType w:val="hybridMultilevel"/>
    <w:tmpl w:val="44A847F0"/>
    <w:lvl w:ilvl="0" w:tplc="C8AE5C26">
      <w:start w:val="1"/>
      <w:numFmt w:val="decimal"/>
      <w:pStyle w:val="TableListNumber"/>
      <w:lvlText w:val="%1."/>
      <w:lvlJc w:val="left"/>
      <w:pPr>
        <w:tabs>
          <w:tab w:val="num" w:pos="432"/>
        </w:tabs>
        <w:ind w:left="432" w:hanging="360"/>
      </w:pPr>
      <w:rPr>
        <w:rFonts w:cs="Times New Roman"/>
      </w:rPr>
    </w:lvl>
    <w:lvl w:ilvl="1" w:tplc="04090019" w:tentative="1">
      <w:start w:val="1"/>
      <w:numFmt w:val="lowerLetter"/>
      <w:lvlText w:val="%2."/>
      <w:lvlJc w:val="left"/>
      <w:pPr>
        <w:tabs>
          <w:tab w:val="num" w:pos="1512"/>
        </w:tabs>
        <w:ind w:left="1512" w:hanging="360"/>
      </w:pPr>
      <w:rPr>
        <w:rFonts w:cs="Times New Roman"/>
      </w:rPr>
    </w:lvl>
    <w:lvl w:ilvl="2" w:tplc="0409001B" w:tentative="1">
      <w:start w:val="1"/>
      <w:numFmt w:val="lowerRoman"/>
      <w:lvlText w:val="%3."/>
      <w:lvlJc w:val="right"/>
      <w:pPr>
        <w:tabs>
          <w:tab w:val="num" w:pos="2232"/>
        </w:tabs>
        <w:ind w:left="2232" w:hanging="180"/>
      </w:pPr>
      <w:rPr>
        <w:rFonts w:cs="Times New Roman"/>
      </w:rPr>
    </w:lvl>
    <w:lvl w:ilvl="3" w:tplc="0409000F" w:tentative="1">
      <w:start w:val="1"/>
      <w:numFmt w:val="decimal"/>
      <w:lvlText w:val="%4."/>
      <w:lvlJc w:val="left"/>
      <w:pPr>
        <w:tabs>
          <w:tab w:val="num" w:pos="2952"/>
        </w:tabs>
        <w:ind w:left="2952" w:hanging="360"/>
      </w:pPr>
      <w:rPr>
        <w:rFonts w:cs="Times New Roman"/>
      </w:rPr>
    </w:lvl>
    <w:lvl w:ilvl="4" w:tplc="04090019" w:tentative="1">
      <w:start w:val="1"/>
      <w:numFmt w:val="lowerLetter"/>
      <w:lvlText w:val="%5."/>
      <w:lvlJc w:val="left"/>
      <w:pPr>
        <w:tabs>
          <w:tab w:val="num" w:pos="3672"/>
        </w:tabs>
        <w:ind w:left="3672" w:hanging="360"/>
      </w:pPr>
      <w:rPr>
        <w:rFonts w:cs="Times New Roman"/>
      </w:rPr>
    </w:lvl>
    <w:lvl w:ilvl="5" w:tplc="0409001B" w:tentative="1">
      <w:start w:val="1"/>
      <w:numFmt w:val="lowerRoman"/>
      <w:lvlText w:val="%6."/>
      <w:lvlJc w:val="right"/>
      <w:pPr>
        <w:tabs>
          <w:tab w:val="num" w:pos="4392"/>
        </w:tabs>
        <w:ind w:left="4392" w:hanging="180"/>
      </w:pPr>
      <w:rPr>
        <w:rFonts w:cs="Times New Roman"/>
      </w:rPr>
    </w:lvl>
    <w:lvl w:ilvl="6" w:tplc="0409000F" w:tentative="1">
      <w:start w:val="1"/>
      <w:numFmt w:val="decimal"/>
      <w:lvlText w:val="%7."/>
      <w:lvlJc w:val="left"/>
      <w:pPr>
        <w:tabs>
          <w:tab w:val="num" w:pos="5112"/>
        </w:tabs>
        <w:ind w:left="5112" w:hanging="360"/>
      </w:pPr>
      <w:rPr>
        <w:rFonts w:cs="Times New Roman"/>
      </w:rPr>
    </w:lvl>
    <w:lvl w:ilvl="7" w:tplc="04090019" w:tentative="1">
      <w:start w:val="1"/>
      <w:numFmt w:val="lowerLetter"/>
      <w:lvlText w:val="%8."/>
      <w:lvlJc w:val="left"/>
      <w:pPr>
        <w:tabs>
          <w:tab w:val="num" w:pos="5832"/>
        </w:tabs>
        <w:ind w:left="5832" w:hanging="360"/>
      </w:pPr>
      <w:rPr>
        <w:rFonts w:cs="Times New Roman"/>
      </w:rPr>
    </w:lvl>
    <w:lvl w:ilvl="8" w:tplc="0409001B" w:tentative="1">
      <w:start w:val="1"/>
      <w:numFmt w:val="lowerRoman"/>
      <w:lvlText w:val="%9."/>
      <w:lvlJc w:val="right"/>
      <w:pPr>
        <w:tabs>
          <w:tab w:val="num" w:pos="6552"/>
        </w:tabs>
        <w:ind w:left="6552" w:hanging="180"/>
      </w:pPr>
      <w:rPr>
        <w:rFonts w:cs="Times New Roman"/>
      </w:rPr>
    </w:lvl>
  </w:abstractNum>
  <w:abstractNum w:abstractNumId="1" w15:restartNumberingAfterBreak="0">
    <w:nsid w:val="1FBD4BB0"/>
    <w:multiLevelType w:val="hybridMultilevel"/>
    <w:tmpl w:val="B09013D0"/>
    <w:lvl w:ilvl="0" w:tplc="91921D00">
      <w:start w:val="1"/>
      <w:numFmt w:val="bullet"/>
      <w:pStyle w:val="TableListBullet"/>
      <w:lvlText w:val=""/>
      <w:lvlJc w:val="left"/>
      <w:pPr>
        <w:tabs>
          <w:tab w:val="num" w:pos="432"/>
        </w:tabs>
        <w:ind w:left="288"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811327"/>
    <w:multiLevelType w:val="hybridMultilevel"/>
    <w:tmpl w:val="6EE25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781367">
    <w:abstractNumId w:val="1"/>
  </w:num>
  <w:num w:numId="2" w16cid:durableId="373040200">
    <w:abstractNumId w:val="0"/>
  </w:num>
  <w:num w:numId="3" w16cid:durableId="602037019">
    <w:abstractNumId w:val="2"/>
  </w:num>
  <w:num w:numId="4" w16cid:durableId="30628085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8"/>
  <w:drawingGridHorizontalSpacing w:val="120"/>
  <w:drawingGridVerticalSpacing w:val="187"/>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37"/>
    <w:rsid w:val="000008E0"/>
    <w:rsid w:val="00001523"/>
    <w:rsid w:val="00001556"/>
    <w:rsid w:val="00001D6B"/>
    <w:rsid w:val="00001ECC"/>
    <w:rsid w:val="00002962"/>
    <w:rsid w:val="00003475"/>
    <w:rsid w:val="00003B7B"/>
    <w:rsid w:val="00004013"/>
    <w:rsid w:val="000065E5"/>
    <w:rsid w:val="00006F11"/>
    <w:rsid w:val="00007C17"/>
    <w:rsid w:val="00010756"/>
    <w:rsid w:val="00010A04"/>
    <w:rsid w:val="00011EF0"/>
    <w:rsid w:val="000122BA"/>
    <w:rsid w:val="0001258C"/>
    <w:rsid w:val="00012978"/>
    <w:rsid w:val="000153FC"/>
    <w:rsid w:val="000157FA"/>
    <w:rsid w:val="00015EB2"/>
    <w:rsid w:val="00016AAF"/>
    <w:rsid w:val="000207A5"/>
    <w:rsid w:val="00021A6B"/>
    <w:rsid w:val="00022332"/>
    <w:rsid w:val="000223E3"/>
    <w:rsid w:val="00022554"/>
    <w:rsid w:val="000240F9"/>
    <w:rsid w:val="00024D86"/>
    <w:rsid w:val="00025119"/>
    <w:rsid w:val="00025260"/>
    <w:rsid w:val="0002559C"/>
    <w:rsid w:val="000268A1"/>
    <w:rsid w:val="00030D7D"/>
    <w:rsid w:val="00031A5B"/>
    <w:rsid w:val="00032258"/>
    <w:rsid w:val="00032788"/>
    <w:rsid w:val="00033445"/>
    <w:rsid w:val="000367A1"/>
    <w:rsid w:val="0004024D"/>
    <w:rsid w:val="00041C88"/>
    <w:rsid w:val="00042FBD"/>
    <w:rsid w:val="00044388"/>
    <w:rsid w:val="00044907"/>
    <w:rsid w:val="00044B38"/>
    <w:rsid w:val="000465DF"/>
    <w:rsid w:val="000470D5"/>
    <w:rsid w:val="0004716A"/>
    <w:rsid w:val="00047FEB"/>
    <w:rsid w:val="00052797"/>
    <w:rsid w:val="00052821"/>
    <w:rsid w:val="0005311D"/>
    <w:rsid w:val="00053D2D"/>
    <w:rsid w:val="000546EF"/>
    <w:rsid w:val="00054F9E"/>
    <w:rsid w:val="00055C54"/>
    <w:rsid w:val="000565EF"/>
    <w:rsid w:val="00057634"/>
    <w:rsid w:val="00057F00"/>
    <w:rsid w:val="000621EE"/>
    <w:rsid w:val="00064CAE"/>
    <w:rsid w:val="00067E38"/>
    <w:rsid w:val="0007009E"/>
    <w:rsid w:val="0007076E"/>
    <w:rsid w:val="000728C8"/>
    <w:rsid w:val="00074724"/>
    <w:rsid w:val="000748C1"/>
    <w:rsid w:val="0007571D"/>
    <w:rsid w:val="00080839"/>
    <w:rsid w:val="00080CC8"/>
    <w:rsid w:val="00081912"/>
    <w:rsid w:val="00084B07"/>
    <w:rsid w:val="00084C17"/>
    <w:rsid w:val="00085126"/>
    <w:rsid w:val="00085861"/>
    <w:rsid w:val="0008623E"/>
    <w:rsid w:val="0009070B"/>
    <w:rsid w:val="00091187"/>
    <w:rsid w:val="0009328B"/>
    <w:rsid w:val="0009488E"/>
    <w:rsid w:val="00095E5A"/>
    <w:rsid w:val="000A1360"/>
    <w:rsid w:val="000A1DE2"/>
    <w:rsid w:val="000A23A2"/>
    <w:rsid w:val="000A3993"/>
    <w:rsid w:val="000A4072"/>
    <w:rsid w:val="000A7CC0"/>
    <w:rsid w:val="000B0C49"/>
    <w:rsid w:val="000B3D4C"/>
    <w:rsid w:val="000B49D9"/>
    <w:rsid w:val="000B53FC"/>
    <w:rsid w:val="000C070C"/>
    <w:rsid w:val="000C30ED"/>
    <w:rsid w:val="000C5B43"/>
    <w:rsid w:val="000C6000"/>
    <w:rsid w:val="000C7B14"/>
    <w:rsid w:val="000D0E78"/>
    <w:rsid w:val="000D1B85"/>
    <w:rsid w:val="000D2697"/>
    <w:rsid w:val="000D366C"/>
    <w:rsid w:val="000D39D4"/>
    <w:rsid w:val="000D619C"/>
    <w:rsid w:val="000D685A"/>
    <w:rsid w:val="000D7345"/>
    <w:rsid w:val="000E057D"/>
    <w:rsid w:val="000E088C"/>
    <w:rsid w:val="000E14EE"/>
    <w:rsid w:val="000E2148"/>
    <w:rsid w:val="000E25F7"/>
    <w:rsid w:val="000E5313"/>
    <w:rsid w:val="000E59AF"/>
    <w:rsid w:val="000F1F2D"/>
    <w:rsid w:val="000F316F"/>
    <w:rsid w:val="000F4B54"/>
    <w:rsid w:val="000F7487"/>
    <w:rsid w:val="000F7B0B"/>
    <w:rsid w:val="001007B9"/>
    <w:rsid w:val="00100C2A"/>
    <w:rsid w:val="00101E5E"/>
    <w:rsid w:val="00102D50"/>
    <w:rsid w:val="00102E4F"/>
    <w:rsid w:val="001031AC"/>
    <w:rsid w:val="00104013"/>
    <w:rsid w:val="001049F4"/>
    <w:rsid w:val="00104EFF"/>
    <w:rsid w:val="00105518"/>
    <w:rsid w:val="0010735F"/>
    <w:rsid w:val="00107FA1"/>
    <w:rsid w:val="00110F03"/>
    <w:rsid w:val="00111EFB"/>
    <w:rsid w:val="00113713"/>
    <w:rsid w:val="00113C13"/>
    <w:rsid w:val="00114DB1"/>
    <w:rsid w:val="00115D6A"/>
    <w:rsid w:val="00115F62"/>
    <w:rsid w:val="00120DB8"/>
    <w:rsid w:val="00120DDB"/>
    <w:rsid w:val="001213D1"/>
    <w:rsid w:val="00121C68"/>
    <w:rsid w:val="00122AB4"/>
    <w:rsid w:val="00122D22"/>
    <w:rsid w:val="0012301A"/>
    <w:rsid w:val="0012420F"/>
    <w:rsid w:val="001261E6"/>
    <w:rsid w:val="00126789"/>
    <w:rsid w:val="001271A3"/>
    <w:rsid w:val="00131115"/>
    <w:rsid w:val="00131164"/>
    <w:rsid w:val="001314B5"/>
    <w:rsid w:val="00131534"/>
    <w:rsid w:val="001327DE"/>
    <w:rsid w:val="00133485"/>
    <w:rsid w:val="001337C2"/>
    <w:rsid w:val="00136108"/>
    <w:rsid w:val="001376A0"/>
    <w:rsid w:val="00137E5B"/>
    <w:rsid w:val="00142C45"/>
    <w:rsid w:val="00142C49"/>
    <w:rsid w:val="001508EA"/>
    <w:rsid w:val="00150ACA"/>
    <w:rsid w:val="001525A7"/>
    <w:rsid w:val="00152D69"/>
    <w:rsid w:val="00152D86"/>
    <w:rsid w:val="00156824"/>
    <w:rsid w:val="00157F9A"/>
    <w:rsid w:val="00160620"/>
    <w:rsid w:val="00160768"/>
    <w:rsid w:val="0016147D"/>
    <w:rsid w:val="001660FA"/>
    <w:rsid w:val="00170E85"/>
    <w:rsid w:val="001725A4"/>
    <w:rsid w:val="00172A2E"/>
    <w:rsid w:val="00172BB7"/>
    <w:rsid w:val="001740A7"/>
    <w:rsid w:val="0017491D"/>
    <w:rsid w:val="00175CE4"/>
    <w:rsid w:val="00176814"/>
    <w:rsid w:val="001768F4"/>
    <w:rsid w:val="00176EA0"/>
    <w:rsid w:val="00180E36"/>
    <w:rsid w:val="00180E3F"/>
    <w:rsid w:val="001812D6"/>
    <w:rsid w:val="00181682"/>
    <w:rsid w:val="00181698"/>
    <w:rsid w:val="00181C73"/>
    <w:rsid w:val="001827F6"/>
    <w:rsid w:val="00183844"/>
    <w:rsid w:val="001842D8"/>
    <w:rsid w:val="001850BB"/>
    <w:rsid w:val="00185A14"/>
    <w:rsid w:val="0018638D"/>
    <w:rsid w:val="001900A5"/>
    <w:rsid w:val="00191847"/>
    <w:rsid w:val="00193835"/>
    <w:rsid w:val="001947C2"/>
    <w:rsid w:val="001950EE"/>
    <w:rsid w:val="00195AFB"/>
    <w:rsid w:val="001974B5"/>
    <w:rsid w:val="001A0DF9"/>
    <w:rsid w:val="001A28DA"/>
    <w:rsid w:val="001A2F4A"/>
    <w:rsid w:val="001A3C16"/>
    <w:rsid w:val="001A4EE2"/>
    <w:rsid w:val="001A53B5"/>
    <w:rsid w:val="001A73EF"/>
    <w:rsid w:val="001A74D4"/>
    <w:rsid w:val="001B08C1"/>
    <w:rsid w:val="001B0D42"/>
    <w:rsid w:val="001B13C7"/>
    <w:rsid w:val="001B1D5D"/>
    <w:rsid w:val="001B1E36"/>
    <w:rsid w:val="001B49E1"/>
    <w:rsid w:val="001B63F4"/>
    <w:rsid w:val="001B6981"/>
    <w:rsid w:val="001B6F35"/>
    <w:rsid w:val="001B76EB"/>
    <w:rsid w:val="001B7745"/>
    <w:rsid w:val="001C2B1B"/>
    <w:rsid w:val="001C2BC8"/>
    <w:rsid w:val="001C3A6F"/>
    <w:rsid w:val="001C402A"/>
    <w:rsid w:val="001C4039"/>
    <w:rsid w:val="001C473C"/>
    <w:rsid w:val="001C67E2"/>
    <w:rsid w:val="001D20A5"/>
    <w:rsid w:val="001D3066"/>
    <w:rsid w:val="001D3672"/>
    <w:rsid w:val="001D48F2"/>
    <w:rsid w:val="001D6F91"/>
    <w:rsid w:val="001D742B"/>
    <w:rsid w:val="001D74F8"/>
    <w:rsid w:val="001E227B"/>
    <w:rsid w:val="001E31E5"/>
    <w:rsid w:val="001E34E8"/>
    <w:rsid w:val="001E358B"/>
    <w:rsid w:val="001E41F6"/>
    <w:rsid w:val="001E5EBE"/>
    <w:rsid w:val="001F0D94"/>
    <w:rsid w:val="001F0E44"/>
    <w:rsid w:val="001F2616"/>
    <w:rsid w:val="001F3EA2"/>
    <w:rsid w:val="001F408D"/>
    <w:rsid w:val="001F4509"/>
    <w:rsid w:val="001F46E1"/>
    <w:rsid w:val="001F5BF7"/>
    <w:rsid w:val="001F7DAE"/>
    <w:rsid w:val="0020012B"/>
    <w:rsid w:val="00200AC3"/>
    <w:rsid w:val="00201946"/>
    <w:rsid w:val="00203622"/>
    <w:rsid w:val="002053DB"/>
    <w:rsid w:val="00205B3F"/>
    <w:rsid w:val="002061D2"/>
    <w:rsid w:val="00210FDB"/>
    <w:rsid w:val="00211F36"/>
    <w:rsid w:val="0021204B"/>
    <w:rsid w:val="00212E72"/>
    <w:rsid w:val="00213E10"/>
    <w:rsid w:val="00214DAF"/>
    <w:rsid w:val="0021689E"/>
    <w:rsid w:val="00216B2C"/>
    <w:rsid w:val="00217D81"/>
    <w:rsid w:val="0022106A"/>
    <w:rsid w:val="00221261"/>
    <w:rsid w:val="002228AA"/>
    <w:rsid w:val="002228F0"/>
    <w:rsid w:val="002229E7"/>
    <w:rsid w:val="00225960"/>
    <w:rsid w:val="00226011"/>
    <w:rsid w:val="00226354"/>
    <w:rsid w:val="00226BD5"/>
    <w:rsid w:val="00226EBA"/>
    <w:rsid w:val="0023219B"/>
    <w:rsid w:val="00232D59"/>
    <w:rsid w:val="00232FBC"/>
    <w:rsid w:val="00235F2F"/>
    <w:rsid w:val="00235FE5"/>
    <w:rsid w:val="00236512"/>
    <w:rsid w:val="00236A04"/>
    <w:rsid w:val="00237951"/>
    <w:rsid w:val="002413DA"/>
    <w:rsid w:val="00243474"/>
    <w:rsid w:val="00243562"/>
    <w:rsid w:val="00245CE3"/>
    <w:rsid w:val="00246127"/>
    <w:rsid w:val="00246848"/>
    <w:rsid w:val="00247A48"/>
    <w:rsid w:val="00251B19"/>
    <w:rsid w:val="00251CC8"/>
    <w:rsid w:val="0025231B"/>
    <w:rsid w:val="00252DC6"/>
    <w:rsid w:val="00253154"/>
    <w:rsid w:val="00254F2B"/>
    <w:rsid w:val="00255144"/>
    <w:rsid w:val="002556C0"/>
    <w:rsid w:val="00256FC8"/>
    <w:rsid w:val="002621A9"/>
    <w:rsid w:val="0026355B"/>
    <w:rsid w:val="00266E6E"/>
    <w:rsid w:val="00272A62"/>
    <w:rsid w:val="002745C9"/>
    <w:rsid w:val="00274928"/>
    <w:rsid w:val="002750EE"/>
    <w:rsid w:val="00276D4A"/>
    <w:rsid w:val="0028103C"/>
    <w:rsid w:val="00281B5A"/>
    <w:rsid w:val="0028230C"/>
    <w:rsid w:val="00282B08"/>
    <w:rsid w:val="00283538"/>
    <w:rsid w:val="00284946"/>
    <w:rsid w:val="00285955"/>
    <w:rsid w:val="00287B83"/>
    <w:rsid w:val="00287E75"/>
    <w:rsid w:val="0029059F"/>
    <w:rsid w:val="00290651"/>
    <w:rsid w:val="002908FD"/>
    <w:rsid w:val="00291D19"/>
    <w:rsid w:val="00292B54"/>
    <w:rsid w:val="00292C44"/>
    <w:rsid w:val="00294370"/>
    <w:rsid w:val="00297819"/>
    <w:rsid w:val="00297E31"/>
    <w:rsid w:val="002A2B50"/>
    <w:rsid w:val="002A339E"/>
    <w:rsid w:val="002A4DE5"/>
    <w:rsid w:val="002A59F3"/>
    <w:rsid w:val="002A5E64"/>
    <w:rsid w:val="002A7210"/>
    <w:rsid w:val="002A7BE9"/>
    <w:rsid w:val="002A7EF8"/>
    <w:rsid w:val="002B0F66"/>
    <w:rsid w:val="002B2C5B"/>
    <w:rsid w:val="002B2CAE"/>
    <w:rsid w:val="002B3004"/>
    <w:rsid w:val="002B39CD"/>
    <w:rsid w:val="002B416B"/>
    <w:rsid w:val="002B6B31"/>
    <w:rsid w:val="002B77A7"/>
    <w:rsid w:val="002C2766"/>
    <w:rsid w:val="002C3649"/>
    <w:rsid w:val="002C4534"/>
    <w:rsid w:val="002C470E"/>
    <w:rsid w:val="002C4E0D"/>
    <w:rsid w:val="002D016D"/>
    <w:rsid w:val="002D14DB"/>
    <w:rsid w:val="002D20CA"/>
    <w:rsid w:val="002D22F5"/>
    <w:rsid w:val="002D289A"/>
    <w:rsid w:val="002D3295"/>
    <w:rsid w:val="002D371D"/>
    <w:rsid w:val="002D40FF"/>
    <w:rsid w:val="002D41B2"/>
    <w:rsid w:val="002D56F8"/>
    <w:rsid w:val="002D5A5E"/>
    <w:rsid w:val="002D65AB"/>
    <w:rsid w:val="002D6BD9"/>
    <w:rsid w:val="002D7189"/>
    <w:rsid w:val="002E0220"/>
    <w:rsid w:val="002E1828"/>
    <w:rsid w:val="002E23F2"/>
    <w:rsid w:val="002E3588"/>
    <w:rsid w:val="002E3E1A"/>
    <w:rsid w:val="002E3F6F"/>
    <w:rsid w:val="002E6BA8"/>
    <w:rsid w:val="002F12FB"/>
    <w:rsid w:val="002F42B6"/>
    <w:rsid w:val="002F561B"/>
    <w:rsid w:val="002F78D0"/>
    <w:rsid w:val="00301791"/>
    <w:rsid w:val="0030206B"/>
    <w:rsid w:val="00302D54"/>
    <w:rsid w:val="003040CD"/>
    <w:rsid w:val="00304BBD"/>
    <w:rsid w:val="00304DC0"/>
    <w:rsid w:val="00306935"/>
    <w:rsid w:val="003100FF"/>
    <w:rsid w:val="003106C3"/>
    <w:rsid w:val="003108FF"/>
    <w:rsid w:val="00312554"/>
    <w:rsid w:val="00312FB0"/>
    <w:rsid w:val="003131CF"/>
    <w:rsid w:val="003135BC"/>
    <w:rsid w:val="003139AD"/>
    <w:rsid w:val="00316B6B"/>
    <w:rsid w:val="00316C98"/>
    <w:rsid w:val="003174FB"/>
    <w:rsid w:val="00317BAE"/>
    <w:rsid w:val="00322580"/>
    <w:rsid w:val="00325083"/>
    <w:rsid w:val="003261AD"/>
    <w:rsid w:val="003266AD"/>
    <w:rsid w:val="003269EA"/>
    <w:rsid w:val="00327637"/>
    <w:rsid w:val="003277CA"/>
    <w:rsid w:val="00330F57"/>
    <w:rsid w:val="003336FE"/>
    <w:rsid w:val="00334D60"/>
    <w:rsid w:val="0033552C"/>
    <w:rsid w:val="003359E1"/>
    <w:rsid w:val="00336C2B"/>
    <w:rsid w:val="00340F54"/>
    <w:rsid w:val="00342D3F"/>
    <w:rsid w:val="0034341C"/>
    <w:rsid w:val="00346C40"/>
    <w:rsid w:val="00347696"/>
    <w:rsid w:val="003478AC"/>
    <w:rsid w:val="00347B05"/>
    <w:rsid w:val="00347FC6"/>
    <w:rsid w:val="003505BD"/>
    <w:rsid w:val="00350AF3"/>
    <w:rsid w:val="00351843"/>
    <w:rsid w:val="003559DD"/>
    <w:rsid w:val="00356762"/>
    <w:rsid w:val="00357138"/>
    <w:rsid w:val="003576C1"/>
    <w:rsid w:val="00360051"/>
    <w:rsid w:val="00360960"/>
    <w:rsid w:val="0036258F"/>
    <w:rsid w:val="00364B36"/>
    <w:rsid w:val="00364B6E"/>
    <w:rsid w:val="00364FB9"/>
    <w:rsid w:val="00365B33"/>
    <w:rsid w:val="00366413"/>
    <w:rsid w:val="00367533"/>
    <w:rsid w:val="00367FCA"/>
    <w:rsid w:val="0037153E"/>
    <w:rsid w:val="00371DC9"/>
    <w:rsid w:val="00372845"/>
    <w:rsid w:val="00373F99"/>
    <w:rsid w:val="00375399"/>
    <w:rsid w:val="0037573F"/>
    <w:rsid w:val="003757CD"/>
    <w:rsid w:val="003802DD"/>
    <w:rsid w:val="00382AB2"/>
    <w:rsid w:val="00384CCE"/>
    <w:rsid w:val="00386BA5"/>
    <w:rsid w:val="00386DDB"/>
    <w:rsid w:val="00386FC2"/>
    <w:rsid w:val="0039277B"/>
    <w:rsid w:val="00392CEC"/>
    <w:rsid w:val="00393394"/>
    <w:rsid w:val="00395837"/>
    <w:rsid w:val="00395C3C"/>
    <w:rsid w:val="003A093D"/>
    <w:rsid w:val="003A35C1"/>
    <w:rsid w:val="003A3A43"/>
    <w:rsid w:val="003A3F1D"/>
    <w:rsid w:val="003A5D0A"/>
    <w:rsid w:val="003A69CA"/>
    <w:rsid w:val="003A6B73"/>
    <w:rsid w:val="003A7AED"/>
    <w:rsid w:val="003B09D7"/>
    <w:rsid w:val="003B1B10"/>
    <w:rsid w:val="003B2ABF"/>
    <w:rsid w:val="003B4B79"/>
    <w:rsid w:val="003B552F"/>
    <w:rsid w:val="003B7DD2"/>
    <w:rsid w:val="003C0FF8"/>
    <w:rsid w:val="003C4C12"/>
    <w:rsid w:val="003C4DA5"/>
    <w:rsid w:val="003C4F31"/>
    <w:rsid w:val="003C6092"/>
    <w:rsid w:val="003C688E"/>
    <w:rsid w:val="003C6B65"/>
    <w:rsid w:val="003C78E4"/>
    <w:rsid w:val="003C7B11"/>
    <w:rsid w:val="003D28F6"/>
    <w:rsid w:val="003D4306"/>
    <w:rsid w:val="003D49DB"/>
    <w:rsid w:val="003D4A10"/>
    <w:rsid w:val="003D5FB8"/>
    <w:rsid w:val="003D6C43"/>
    <w:rsid w:val="003D7D25"/>
    <w:rsid w:val="003E0A93"/>
    <w:rsid w:val="003E143C"/>
    <w:rsid w:val="003E464E"/>
    <w:rsid w:val="003E4C26"/>
    <w:rsid w:val="003E539F"/>
    <w:rsid w:val="003E67E9"/>
    <w:rsid w:val="003E7A25"/>
    <w:rsid w:val="003F13DB"/>
    <w:rsid w:val="003F1B9A"/>
    <w:rsid w:val="003F253D"/>
    <w:rsid w:val="003F4282"/>
    <w:rsid w:val="003F48AE"/>
    <w:rsid w:val="003F6060"/>
    <w:rsid w:val="004013CB"/>
    <w:rsid w:val="004037C2"/>
    <w:rsid w:val="00403B3A"/>
    <w:rsid w:val="00404C72"/>
    <w:rsid w:val="004120E8"/>
    <w:rsid w:val="00412548"/>
    <w:rsid w:val="0041357C"/>
    <w:rsid w:val="00414DC3"/>
    <w:rsid w:val="004159CD"/>
    <w:rsid w:val="00416FB1"/>
    <w:rsid w:val="004171E6"/>
    <w:rsid w:val="00417F49"/>
    <w:rsid w:val="004212E3"/>
    <w:rsid w:val="00422375"/>
    <w:rsid w:val="004230AA"/>
    <w:rsid w:val="004231CC"/>
    <w:rsid w:val="00423267"/>
    <w:rsid w:val="004238F2"/>
    <w:rsid w:val="00423EB6"/>
    <w:rsid w:val="004240A7"/>
    <w:rsid w:val="00426D23"/>
    <w:rsid w:val="0043044A"/>
    <w:rsid w:val="00431AC3"/>
    <w:rsid w:val="00432286"/>
    <w:rsid w:val="00432F42"/>
    <w:rsid w:val="0043438F"/>
    <w:rsid w:val="004353A8"/>
    <w:rsid w:val="0043576E"/>
    <w:rsid w:val="00435B1B"/>
    <w:rsid w:val="00436017"/>
    <w:rsid w:val="0043607B"/>
    <w:rsid w:val="0044151A"/>
    <w:rsid w:val="0044212F"/>
    <w:rsid w:val="0044541F"/>
    <w:rsid w:val="00445938"/>
    <w:rsid w:val="00445A43"/>
    <w:rsid w:val="00445E19"/>
    <w:rsid w:val="0044714D"/>
    <w:rsid w:val="004475AC"/>
    <w:rsid w:val="00447CE0"/>
    <w:rsid w:val="004524A6"/>
    <w:rsid w:val="00452959"/>
    <w:rsid w:val="00452A26"/>
    <w:rsid w:val="00455F24"/>
    <w:rsid w:val="00455FC2"/>
    <w:rsid w:val="00456AB1"/>
    <w:rsid w:val="00460747"/>
    <w:rsid w:val="00463BEA"/>
    <w:rsid w:val="0046407E"/>
    <w:rsid w:val="00466B8A"/>
    <w:rsid w:val="00466DED"/>
    <w:rsid w:val="004673A9"/>
    <w:rsid w:val="004677D8"/>
    <w:rsid w:val="00467949"/>
    <w:rsid w:val="00467BC4"/>
    <w:rsid w:val="00467C6C"/>
    <w:rsid w:val="004703C9"/>
    <w:rsid w:val="00470748"/>
    <w:rsid w:val="00470BC6"/>
    <w:rsid w:val="00470E4B"/>
    <w:rsid w:val="00471293"/>
    <w:rsid w:val="00473F23"/>
    <w:rsid w:val="0047466A"/>
    <w:rsid w:val="004751D4"/>
    <w:rsid w:val="004755A3"/>
    <w:rsid w:val="0047597B"/>
    <w:rsid w:val="00475DBA"/>
    <w:rsid w:val="0047781D"/>
    <w:rsid w:val="00477CE5"/>
    <w:rsid w:val="00480113"/>
    <w:rsid w:val="004802AD"/>
    <w:rsid w:val="00480A87"/>
    <w:rsid w:val="00481729"/>
    <w:rsid w:val="0048292A"/>
    <w:rsid w:val="00484128"/>
    <w:rsid w:val="0048438B"/>
    <w:rsid w:val="004859F1"/>
    <w:rsid w:val="00490099"/>
    <w:rsid w:val="00490138"/>
    <w:rsid w:val="00490BE1"/>
    <w:rsid w:val="00491855"/>
    <w:rsid w:val="00491E55"/>
    <w:rsid w:val="00491F1C"/>
    <w:rsid w:val="00492ED8"/>
    <w:rsid w:val="00493525"/>
    <w:rsid w:val="00496E4A"/>
    <w:rsid w:val="00497EF1"/>
    <w:rsid w:val="004A036B"/>
    <w:rsid w:val="004A0402"/>
    <w:rsid w:val="004A04FE"/>
    <w:rsid w:val="004A0E42"/>
    <w:rsid w:val="004A1838"/>
    <w:rsid w:val="004A35B7"/>
    <w:rsid w:val="004A4A8C"/>
    <w:rsid w:val="004A5C00"/>
    <w:rsid w:val="004A6488"/>
    <w:rsid w:val="004A6ECA"/>
    <w:rsid w:val="004A7002"/>
    <w:rsid w:val="004A77FF"/>
    <w:rsid w:val="004B039C"/>
    <w:rsid w:val="004B1B14"/>
    <w:rsid w:val="004B291C"/>
    <w:rsid w:val="004B2C1F"/>
    <w:rsid w:val="004B3677"/>
    <w:rsid w:val="004B4190"/>
    <w:rsid w:val="004B4788"/>
    <w:rsid w:val="004B4F5B"/>
    <w:rsid w:val="004B52D9"/>
    <w:rsid w:val="004B61AD"/>
    <w:rsid w:val="004B6ED7"/>
    <w:rsid w:val="004B7EF5"/>
    <w:rsid w:val="004C1F9C"/>
    <w:rsid w:val="004C20A5"/>
    <w:rsid w:val="004C220E"/>
    <w:rsid w:val="004C2674"/>
    <w:rsid w:val="004C26C4"/>
    <w:rsid w:val="004C2954"/>
    <w:rsid w:val="004C4381"/>
    <w:rsid w:val="004C45D7"/>
    <w:rsid w:val="004C525C"/>
    <w:rsid w:val="004C714D"/>
    <w:rsid w:val="004C74BF"/>
    <w:rsid w:val="004D2484"/>
    <w:rsid w:val="004D24D8"/>
    <w:rsid w:val="004D299A"/>
    <w:rsid w:val="004D3266"/>
    <w:rsid w:val="004D38C4"/>
    <w:rsid w:val="004D4BBD"/>
    <w:rsid w:val="004D5727"/>
    <w:rsid w:val="004D6525"/>
    <w:rsid w:val="004D6962"/>
    <w:rsid w:val="004E1890"/>
    <w:rsid w:val="004E18FB"/>
    <w:rsid w:val="004E2BCB"/>
    <w:rsid w:val="004E2DA1"/>
    <w:rsid w:val="004E3243"/>
    <w:rsid w:val="004E3C05"/>
    <w:rsid w:val="004E3C7F"/>
    <w:rsid w:val="004E51EB"/>
    <w:rsid w:val="004E5566"/>
    <w:rsid w:val="004E66DE"/>
    <w:rsid w:val="004E6CF7"/>
    <w:rsid w:val="004E7426"/>
    <w:rsid w:val="004F010B"/>
    <w:rsid w:val="004F046C"/>
    <w:rsid w:val="004F04C7"/>
    <w:rsid w:val="004F0734"/>
    <w:rsid w:val="004F1B48"/>
    <w:rsid w:val="004F22B2"/>
    <w:rsid w:val="004F3015"/>
    <w:rsid w:val="004F41E8"/>
    <w:rsid w:val="004F7B17"/>
    <w:rsid w:val="005005B8"/>
    <w:rsid w:val="00500770"/>
    <w:rsid w:val="00500802"/>
    <w:rsid w:val="0050259A"/>
    <w:rsid w:val="005045C9"/>
    <w:rsid w:val="00504D2F"/>
    <w:rsid w:val="00506B8F"/>
    <w:rsid w:val="00506E97"/>
    <w:rsid w:val="00510758"/>
    <w:rsid w:val="005118A0"/>
    <w:rsid w:val="005119B1"/>
    <w:rsid w:val="005127C1"/>
    <w:rsid w:val="00514C0C"/>
    <w:rsid w:val="0051641D"/>
    <w:rsid w:val="00517C5A"/>
    <w:rsid w:val="005200FB"/>
    <w:rsid w:val="00520EC7"/>
    <w:rsid w:val="00522218"/>
    <w:rsid w:val="005266A0"/>
    <w:rsid w:val="00527FF7"/>
    <w:rsid w:val="0053013B"/>
    <w:rsid w:val="00530265"/>
    <w:rsid w:val="00530346"/>
    <w:rsid w:val="005319B9"/>
    <w:rsid w:val="00532F68"/>
    <w:rsid w:val="00533B2F"/>
    <w:rsid w:val="00533B94"/>
    <w:rsid w:val="00534257"/>
    <w:rsid w:val="00534702"/>
    <w:rsid w:val="00534780"/>
    <w:rsid w:val="0053609A"/>
    <w:rsid w:val="00537CD4"/>
    <w:rsid w:val="00537E63"/>
    <w:rsid w:val="00540C29"/>
    <w:rsid w:val="00542187"/>
    <w:rsid w:val="00544A1C"/>
    <w:rsid w:val="00545864"/>
    <w:rsid w:val="005467DB"/>
    <w:rsid w:val="00546F6E"/>
    <w:rsid w:val="00550AD6"/>
    <w:rsid w:val="00550F00"/>
    <w:rsid w:val="0055110A"/>
    <w:rsid w:val="00551339"/>
    <w:rsid w:val="00551BCB"/>
    <w:rsid w:val="00551C08"/>
    <w:rsid w:val="00551DE7"/>
    <w:rsid w:val="00554048"/>
    <w:rsid w:val="005543DD"/>
    <w:rsid w:val="005576CD"/>
    <w:rsid w:val="005600B8"/>
    <w:rsid w:val="00560214"/>
    <w:rsid w:val="00562065"/>
    <w:rsid w:val="005631BF"/>
    <w:rsid w:val="005631CA"/>
    <w:rsid w:val="005644F7"/>
    <w:rsid w:val="00564605"/>
    <w:rsid w:val="00564A8E"/>
    <w:rsid w:val="00564ACF"/>
    <w:rsid w:val="00565E30"/>
    <w:rsid w:val="005661C4"/>
    <w:rsid w:val="00567DDF"/>
    <w:rsid w:val="00570298"/>
    <w:rsid w:val="00573097"/>
    <w:rsid w:val="00574115"/>
    <w:rsid w:val="00574624"/>
    <w:rsid w:val="00574A36"/>
    <w:rsid w:val="005750A4"/>
    <w:rsid w:val="005765CA"/>
    <w:rsid w:val="00576665"/>
    <w:rsid w:val="00580673"/>
    <w:rsid w:val="00581A43"/>
    <w:rsid w:val="00582B00"/>
    <w:rsid w:val="00584CA3"/>
    <w:rsid w:val="00585A2B"/>
    <w:rsid w:val="005861B9"/>
    <w:rsid w:val="0058658A"/>
    <w:rsid w:val="0058758A"/>
    <w:rsid w:val="00591EEF"/>
    <w:rsid w:val="005937E3"/>
    <w:rsid w:val="00593A5C"/>
    <w:rsid w:val="00595C51"/>
    <w:rsid w:val="005A0E45"/>
    <w:rsid w:val="005A1B7B"/>
    <w:rsid w:val="005A313C"/>
    <w:rsid w:val="005A3273"/>
    <w:rsid w:val="005A36AA"/>
    <w:rsid w:val="005A7761"/>
    <w:rsid w:val="005B3588"/>
    <w:rsid w:val="005B4737"/>
    <w:rsid w:val="005B78D8"/>
    <w:rsid w:val="005B7EAE"/>
    <w:rsid w:val="005C0BE6"/>
    <w:rsid w:val="005C15FB"/>
    <w:rsid w:val="005C3DB7"/>
    <w:rsid w:val="005C40CC"/>
    <w:rsid w:val="005C5A3A"/>
    <w:rsid w:val="005C5D8A"/>
    <w:rsid w:val="005C60F5"/>
    <w:rsid w:val="005C643D"/>
    <w:rsid w:val="005C6AEA"/>
    <w:rsid w:val="005C7543"/>
    <w:rsid w:val="005D04BA"/>
    <w:rsid w:val="005D0BA1"/>
    <w:rsid w:val="005D252D"/>
    <w:rsid w:val="005D3045"/>
    <w:rsid w:val="005D5EC1"/>
    <w:rsid w:val="005D5F58"/>
    <w:rsid w:val="005D64F9"/>
    <w:rsid w:val="005D7425"/>
    <w:rsid w:val="005D78A8"/>
    <w:rsid w:val="005E0A31"/>
    <w:rsid w:val="005E0B91"/>
    <w:rsid w:val="005E65E3"/>
    <w:rsid w:val="005E697E"/>
    <w:rsid w:val="005E6D18"/>
    <w:rsid w:val="005E7777"/>
    <w:rsid w:val="005F288D"/>
    <w:rsid w:val="005F2AAC"/>
    <w:rsid w:val="005F4F45"/>
    <w:rsid w:val="005F56E5"/>
    <w:rsid w:val="005F5705"/>
    <w:rsid w:val="005F58CF"/>
    <w:rsid w:val="005F6621"/>
    <w:rsid w:val="005F7156"/>
    <w:rsid w:val="005F716E"/>
    <w:rsid w:val="005F79C7"/>
    <w:rsid w:val="005F7E41"/>
    <w:rsid w:val="006004F0"/>
    <w:rsid w:val="0060066C"/>
    <w:rsid w:val="00601781"/>
    <w:rsid w:val="006023F6"/>
    <w:rsid w:val="00605740"/>
    <w:rsid w:val="00606BD0"/>
    <w:rsid w:val="00611834"/>
    <w:rsid w:val="00611C29"/>
    <w:rsid w:val="00613083"/>
    <w:rsid w:val="00614164"/>
    <w:rsid w:val="0061518D"/>
    <w:rsid w:val="00615DAB"/>
    <w:rsid w:val="00621684"/>
    <w:rsid w:val="006218AD"/>
    <w:rsid w:val="00621B8E"/>
    <w:rsid w:val="00622631"/>
    <w:rsid w:val="00623543"/>
    <w:rsid w:val="00630783"/>
    <w:rsid w:val="00633115"/>
    <w:rsid w:val="00633AC9"/>
    <w:rsid w:val="00633BFF"/>
    <w:rsid w:val="006345F3"/>
    <w:rsid w:val="00635037"/>
    <w:rsid w:val="00636E0B"/>
    <w:rsid w:val="00637065"/>
    <w:rsid w:val="006403DA"/>
    <w:rsid w:val="00640C5F"/>
    <w:rsid w:val="0064363F"/>
    <w:rsid w:val="00643F52"/>
    <w:rsid w:val="00647697"/>
    <w:rsid w:val="00647E13"/>
    <w:rsid w:val="00650223"/>
    <w:rsid w:val="00650437"/>
    <w:rsid w:val="00650458"/>
    <w:rsid w:val="00655430"/>
    <w:rsid w:val="006558FD"/>
    <w:rsid w:val="006562FA"/>
    <w:rsid w:val="00660090"/>
    <w:rsid w:val="00661C4A"/>
    <w:rsid w:val="00662137"/>
    <w:rsid w:val="00662742"/>
    <w:rsid w:val="00663161"/>
    <w:rsid w:val="00663D37"/>
    <w:rsid w:val="00664A79"/>
    <w:rsid w:val="00664DB1"/>
    <w:rsid w:val="006651C5"/>
    <w:rsid w:val="00665D5C"/>
    <w:rsid w:val="0066766E"/>
    <w:rsid w:val="00667749"/>
    <w:rsid w:val="00670328"/>
    <w:rsid w:val="0067071F"/>
    <w:rsid w:val="0067083F"/>
    <w:rsid w:val="006712F2"/>
    <w:rsid w:val="006713F4"/>
    <w:rsid w:val="00672D00"/>
    <w:rsid w:val="00673371"/>
    <w:rsid w:val="0067343D"/>
    <w:rsid w:val="00676149"/>
    <w:rsid w:val="00676BD5"/>
    <w:rsid w:val="00677109"/>
    <w:rsid w:val="006859C5"/>
    <w:rsid w:val="00686EC9"/>
    <w:rsid w:val="006875DE"/>
    <w:rsid w:val="006876B0"/>
    <w:rsid w:val="00692872"/>
    <w:rsid w:val="006928CE"/>
    <w:rsid w:val="00696BFF"/>
    <w:rsid w:val="00696CB9"/>
    <w:rsid w:val="00697917"/>
    <w:rsid w:val="006A1DE1"/>
    <w:rsid w:val="006A2884"/>
    <w:rsid w:val="006A5B68"/>
    <w:rsid w:val="006A6326"/>
    <w:rsid w:val="006A6CFB"/>
    <w:rsid w:val="006A77CE"/>
    <w:rsid w:val="006B0157"/>
    <w:rsid w:val="006B0AA7"/>
    <w:rsid w:val="006B10E6"/>
    <w:rsid w:val="006B1894"/>
    <w:rsid w:val="006B2885"/>
    <w:rsid w:val="006B2C01"/>
    <w:rsid w:val="006B2D65"/>
    <w:rsid w:val="006B37EA"/>
    <w:rsid w:val="006B3C80"/>
    <w:rsid w:val="006B795D"/>
    <w:rsid w:val="006C0FB8"/>
    <w:rsid w:val="006C2718"/>
    <w:rsid w:val="006C30A4"/>
    <w:rsid w:val="006C39C0"/>
    <w:rsid w:val="006C4051"/>
    <w:rsid w:val="006C4627"/>
    <w:rsid w:val="006C73C4"/>
    <w:rsid w:val="006D1C28"/>
    <w:rsid w:val="006D2649"/>
    <w:rsid w:val="006D487B"/>
    <w:rsid w:val="006D566A"/>
    <w:rsid w:val="006D5A2D"/>
    <w:rsid w:val="006D7B34"/>
    <w:rsid w:val="006E0DE9"/>
    <w:rsid w:val="006E45F8"/>
    <w:rsid w:val="006E5ADB"/>
    <w:rsid w:val="006E7D95"/>
    <w:rsid w:val="006F419D"/>
    <w:rsid w:val="006F56FB"/>
    <w:rsid w:val="006F5929"/>
    <w:rsid w:val="006F693D"/>
    <w:rsid w:val="006F7F6A"/>
    <w:rsid w:val="00702449"/>
    <w:rsid w:val="00703448"/>
    <w:rsid w:val="00703647"/>
    <w:rsid w:val="00704DBE"/>
    <w:rsid w:val="007051FB"/>
    <w:rsid w:val="00706209"/>
    <w:rsid w:val="00707B92"/>
    <w:rsid w:val="00710632"/>
    <w:rsid w:val="00711699"/>
    <w:rsid w:val="00712358"/>
    <w:rsid w:val="00712569"/>
    <w:rsid w:val="0071279E"/>
    <w:rsid w:val="00714051"/>
    <w:rsid w:val="007148A2"/>
    <w:rsid w:val="00714DAB"/>
    <w:rsid w:val="00714E31"/>
    <w:rsid w:val="00716BD0"/>
    <w:rsid w:val="00721746"/>
    <w:rsid w:val="007219C2"/>
    <w:rsid w:val="00724823"/>
    <w:rsid w:val="00725566"/>
    <w:rsid w:val="00727BDA"/>
    <w:rsid w:val="00736DEC"/>
    <w:rsid w:val="007433F9"/>
    <w:rsid w:val="00743585"/>
    <w:rsid w:val="00743792"/>
    <w:rsid w:val="00743A82"/>
    <w:rsid w:val="0074468A"/>
    <w:rsid w:val="00744832"/>
    <w:rsid w:val="00744AE8"/>
    <w:rsid w:val="00745F81"/>
    <w:rsid w:val="00747148"/>
    <w:rsid w:val="00753004"/>
    <w:rsid w:val="00760F45"/>
    <w:rsid w:val="00761258"/>
    <w:rsid w:val="00761DCA"/>
    <w:rsid w:val="007628A5"/>
    <w:rsid w:val="007642A0"/>
    <w:rsid w:val="00766FA4"/>
    <w:rsid w:val="00767A9F"/>
    <w:rsid w:val="00773A00"/>
    <w:rsid w:val="0077769A"/>
    <w:rsid w:val="00780843"/>
    <w:rsid w:val="00780BBA"/>
    <w:rsid w:val="00781284"/>
    <w:rsid w:val="00781512"/>
    <w:rsid w:val="00781CE2"/>
    <w:rsid w:val="00783DA2"/>
    <w:rsid w:val="00783EC9"/>
    <w:rsid w:val="007849D5"/>
    <w:rsid w:val="0078505B"/>
    <w:rsid w:val="007854F2"/>
    <w:rsid w:val="007901EF"/>
    <w:rsid w:val="007917AD"/>
    <w:rsid w:val="00794620"/>
    <w:rsid w:val="00794B56"/>
    <w:rsid w:val="0079654A"/>
    <w:rsid w:val="007974C1"/>
    <w:rsid w:val="007979AA"/>
    <w:rsid w:val="007A2681"/>
    <w:rsid w:val="007A5A9C"/>
    <w:rsid w:val="007A7496"/>
    <w:rsid w:val="007B00A2"/>
    <w:rsid w:val="007B10E2"/>
    <w:rsid w:val="007B2FFD"/>
    <w:rsid w:val="007B33F3"/>
    <w:rsid w:val="007B358A"/>
    <w:rsid w:val="007B45B6"/>
    <w:rsid w:val="007B4DCF"/>
    <w:rsid w:val="007C0B6A"/>
    <w:rsid w:val="007C0CEE"/>
    <w:rsid w:val="007C1F5C"/>
    <w:rsid w:val="007C3038"/>
    <w:rsid w:val="007C4064"/>
    <w:rsid w:val="007C525C"/>
    <w:rsid w:val="007C63C1"/>
    <w:rsid w:val="007C6B03"/>
    <w:rsid w:val="007C7213"/>
    <w:rsid w:val="007C75E7"/>
    <w:rsid w:val="007D09A4"/>
    <w:rsid w:val="007D1AC8"/>
    <w:rsid w:val="007D1BC4"/>
    <w:rsid w:val="007D4B70"/>
    <w:rsid w:val="007D50AD"/>
    <w:rsid w:val="007D52B1"/>
    <w:rsid w:val="007D76D2"/>
    <w:rsid w:val="007E07DB"/>
    <w:rsid w:val="007E231A"/>
    <w:rsid w:val="007E3AE9"/>
    <w:rsid w:val="007E3D8C"/>
    <w:rsid w:val="007E3F35"/>
    <w:rsid w:val="007E44EC"/>
    <w:rsid w:val="007E674C"/>
    <w:rsid w:val="007F077D"/>
    <w:rsid w:val="007F0DA3"/>
    <w:rsid w:val="007F1178"/>
    <w:rsid w:val="007F2727"/>
    <w:rsid w:val="007F49CC"/>
    <w:rsid w:val="007F6B91"/>
    <w:rsid w:val="007F790E"/>
    <w:rsid w:val="007F7E94"/>
    <w:rsid w:val="00802D1B"/>
    <w:rsid w:val="00803344"/>
    <w:rsid w:val="008049E4"/>
    <w:rsid w:val="00805A5A"/>
    <w:rsid w:val="00806882"/>
    <w:rsid w:val="00807551"/>
    <w:rsid w:val="00810051"/>
    <w:rsid w:val="00811062"/>
    <w:rsid w:val="00811B35"/>
    <w:rsid w:val="00811BAE"/>
    <w:rsid w:val="00811CC4"/>
    <w:rsid w:val="00814918"/>
    <w:rsid w:val="00816C14"/>
    <w:rsid w:val="00817088"/>
    <w:rsid w:val="00817C58"/>
    <w:rsid w:val="00822BED"/>
    <w:rsid w:val="00823227"/>
    <w:rsid w:val="0082365B"/>
    <w:rsid w:val="00824BCF"/>
    <w:rsid w:val="00826CB2"/>
    <w:rsid w:val="008274B6"/>
    <w:rsid w:val="0083271C"/>
    <w:rsid w:val="008327C5"/>
    <w:rsid w:val="00833758"/>
    <w:rsid w:val="00833AA9"/>
    <w:rsid w:val="00835E8B"/>
    <w:rsid w:val="00837627"/>
    <w:rsid w:val="00837CB8"/>
    <w:rsid w:val="00837CF6"/>
    <w:rsid w:val="008409C1"/>
    <w:rsid w:val="008424EF"/>
    <w:rsid w:val="00845F14"/>
    <w:rsid w:val="008470A7"/>
    <w:rsid w:val="008475D9"/>
    <w:rsid w:val="00847B79"/>
    <w:rsid w:val="00847CEC"/>
    <w:rsid w:val="00847E05"/>
    <w:rsid w:val="00850EFB"/>
    <w:rsid w:val="00852AF3"/>
    <w:rsid w:val="0085314D"/>
    <w:rsid w:val="0085469E"/>
    <w:rsid w:val="00856880"/>
    <w:rsid w:val="00857079"/>
    <w:rsid w:val="00862FC2"/>
    <w:rsid w:val="00863E9F"/>
    <w:rsid w:val="00863F6B"/>
    <w:rsid w:val="0086462A"/>
    <w:rsid w:val="00865C96"/>
    <w:rsid w:val="008679DD"/>
    <w:rsid w:val="00870393"/>
    <w:rsid w:val="00870577"/>
    <w:rsid w:val="00872ED4"/>
    <w:rsid w:val="00873F38"/>
    <w:rsid w:val="00874987"/>
    <w:rsid w:val="00875635"/>
    <w:rsid w:val="00875D25"/>
    <w:rsid w:val="00876BB1"/>
    <w:rsid w:val="00880D05"/>
    <w:rsid w:val="00881368"/>
    <w:rsid w:val="00883C58"/>
    <w:rsid w:val="008844C0"/>
    <w:rsid w:val="008846D0"/>
    <w:rsid w:val="0088708D"/>
    <w:rsid w:val="0088718F"/>
    <w:rsid w:val="00890617"/>
    <w:rsid w:val="008915F4"/>
    <w:rsid w:val="008916BF"/>
    <w:rsid w:val="00895492"/>
    <w:rsid w:val="008954D2"/>
    <w:rsid w:val="008958D9"/>
    <w:rsid w:val="00896E08"/>
    <w:rsid w:val="00896EA8"/>
    <w:rsid w:val="008A033C"/>
    <w:rsid w:val="008A08FD"/>
    <w:rsid w:val="008A0F81"/>
    <w:rsid w:val="008A1E01"/>
    <w:rsid w:val="008A32E6"/>
    <w:rsid w:val="008A3D01"/>
    <w:rsid w:val="008A4278"/>
    <w:rsid w:val="008A6003"/>
    <w:rsid w:val="008A758F"/>
    <w:rsid w:val="008A77F2"/>
    <w:rsid w:val="008B0959"/>
    <w:rsid w:val="008B31B3"/>
    <w:rsid w:val="008B42DB"/>
    <w:rsid w:val="008B42DE"/>
    <w:rsid w:val="008B4478"/>
    <w:rsid w:val="008B6410"/>
    <w:rsid w:val="008B70B0"/>
    <w:rsid w:val="008C150E"/>
    <w:rsid w:val="008C2098"/>
    <w:rsid w:val="008C20CE"/>
    <w:rsid w:val="008C362E"/>
    <w:rsid w:val="008C508B"/>
    <w:rsid w:val="008D020D"/>
    <w:rsid w:val="008D184C"/>
    <w:rsid w:val="008D201C"/>
    <w:rsid w:val="008D3C2D"/>
    <w:rsid w:val="008D5458"/>
    <w:rsid w:val="008D58B4"/>
    <w:rsid w:val="008D6C46"/>
    <w:rsid w:val="008D726C"/>
    <w:rsid w:val="008D7C09"/>
    <w:rsid w:val="008E0A54"/>
    <w:rsid w:val="008E0DCF"/>
    <w:rsid w:val="008E2261"/>
    <w:rsid w:val="008E2E19"/>
    <w:rsid w:val="008E3790"/>
    <w:rsid w:val="008E3DD0"/>
    <w:rsid w:val="008E47B9"/>
    <w:rsid w:val="008E7C35"/>
    <w:rsid w:val="008E7E69"/>
    <w:rsid w:val="008F1046"/>
    <w:rsid w:val="008F1F6D"/>
    <w:rsid w:val="008F35E3"/>
    <w:rsid w:val="008F3D5B"/>
    <w:rsid w:val="008F4987"/>
    <w:rsid w:val="008F50FB"/>
    <w:rsid w:val="008F6556"/>
    <w:rsid w:val="008F6D94"/>
    <w:rsid w:val="008F7366"/>
    <w:rsid w:val="008F7B5D"/>
    <w:rsid w:val="008F7C03"/>
    <w:rsid w:val="00900E14"/>
    <w:rsid w:val="00901433"/>
    <w:rsid w:val="00901862"/>
    <w:rsid w:val="00901C25"/>
    <w:rsid w:val="00901D5D"/>
    <w:rsid w:val="00902D8E"/>
    <w:rsid w:val="00905479"/>
    <w:rsid w:val="00905D1F"/>
    <w:rsid w:val="009062B9"/>
    <w:rsid w:val="0090643F"/>
    <w:rsid w:val="00907B81"/>
    <w:rsid w:val="009102C4"/>
    <w:rsid w:val="009118E7"/>
    <w:rsid w:val="00911FD0"/>
    <w:rsid w:val="00912757"/>
    <w:rsid w:val="00914BA5"/>
    <w:rsid w:val="00915360"/>
    <w:rsid w:val="00915948"/>
    <w:rsid w:val="00916309"/>
    <w:rsid w:val="0091687B"/>
    <w:rsid w:val="00916CB1"/>
    <w:rsid w:val="00917CF5"/>
    <w:rsid w:val="009201E3"/>
    <w:rsid w:val="009212E6"/>
    <w:rsid w:val="009232E7"/>
    <w:rsid w:val="00927D56"/>
    <w:rsid w:val="0093020A"/>
    <w:rsid w:val="00932E99"/>
    <w:rsid w:val="00935D08"/>
    <w:rsid w:val="00935E2A"/>
    <w:rsid w:val="00936AA9"/>
    <w:rsid w:val="00936CE6"/>
    <w:rsid w:val="00936DD1"/>
    <w:rsid w:val="00937C2A"/>
    <w:rsid w:val="0094010C"/>
    <w:rsid w:val="00943280"/>
    <w:rsid w:val="00944BEF"/>
    <w:rsid w:val="00944D02"/>
    <w:rsid w:val="00945092"/>
    <w:rsid w:val="00945896"/>
    <w:rsid w:val="0095055E"/>
    <w:rsid w:val="009505A2"/>
    <w:rsid w:val="009512CB"/>
    <w:rsid w:val="00951FA1"/>
    <w:rsid w:val="00952DE6"/>
    <w:rsid w:val="00953BE6"/>
    <w:rsid w:val="00953F9B"/>
    <w:rsid w:val="009540F9"/>
    <w:rsid w:val="00954218"/>
    <w:rsid w:val="009545F8"/>
    <w:rsid w:val="009546FA"/>
    <w:rsid w:val="00955B70"/>
    <w:rsid w:val="00955D11"/>
    <w:rsid w:val="0095689D"/>
    <w:rsid w:val="0095785E"/>
    <w:rsid w:val="009612C9"/>
    <w:rsid w:val="0096489C"/>
    <w:rsid w:val="00965341"/>
    <w:rsid w:val="009658E4"/>
    <w:rsid w:val="009666B9"/>
    <w:rsid w:val="00966B87"/>
    <w:rsid w:val="009700F5"/>
    <w:rsid w:val="00971A1B"/>
    <w:rsid w:val="00973196"/>
    <w:rsid w:val="009741A8"/>
    <w:rsid w:val="0097481B"/>
    <w:rsid w:val="00975120"/>
    <w:rsid w:val="00976010"/>
    <w:rsid w:val="00976465"/>
    <w:rsid w:val="009766C8"/>
    <w:rsid w:val="00976AA1"/>
    <w:rsid w:val="0098054E"/>
    <w:rsid w:val="00980788"/>
    <w:rsid w:val="009809DE"/>
    <w:rsid w:val="00981074"/>
    <w:rsid w:val="0098266A"/>
    <w:rsid w:val="009826F9"/>
    <w:rsid w:val="0098297E"/>
    <w:rsid w:val="00982E6B"/>
    <w:rsid w:val="00983732"/>
    <w:rsid w:val="00983B1B"/>
    <w:rsid w:val="00983F67"/>
    <w:rsid w:val="0098508F"/>
    <w:rsid w:val="009857E8"/>
    <w:rsid w:val="00990AA1"/>
    <w:rsid w:val="00991C37"/>
    <w:rsid w:val="00992128"/>
    <w:rsid w:val="00992B3C"/>
    <w:rsid w:val="009943A1"/>
    <w:rsid w:val="009964F1"/>
    <w:rsid w:val="009A2ADA"/>
    <w:rsid w:val="009A30EA"/>
    <w:rsid w:val="009A3918"/>
    <w:rsid w:val="009A3EC8"/>
    <w:rsid w:val="009A4DD5"/>
    <w:rsid w:val="009A5222"/>
    <w:rsid w:val="009A60C5"/>
    <w:rsid w:val="009A6964"/>
    <w:rsid w:val="009A6B9B"/>
    <w:rsid w:val="009A777C"/>
    <w:rsid w:val="009B0191"/>
    <w:rsid w:val="009B1AC4"/>
    <w:rsid w:val="009B2BF4"/>
    <w:rsid w:val="009B3F53"/>
    <w:rsid w:val="009B5F62"/>
    <w:rsid w:val="009B67DE"/>
    <w:rsid w:val="009C0BD0"/>
    <w:rsid w:val="009C17D7"/>
    <w:rsid w:val="009C3057"/>
    <w:rsid w:val="009C39D3"/>
    <w:rsid w:val="009C3DFC"/>
    <w:rsid w:val="009C4A2B"/>
    <w:rsid w:val="009C5B24"/>
    <w:rsid w:val="009C6BB9"/>
    <w:rsid w:val="009C746C"/>
    <w:rsid w:val="009D0A38"/>
    <w:rsid w:val="009D42FE"/>
    <w:rsid w:val="009D49F1"/>
    <w:rsid w:val="009D5263"/>
    <w:rsid w:val="009D5E87"/>
    <w:rsid w:val="009D62F1"/>
    <w:rsid w:val="009D6757"/>
    <w:rsid w:val="009E1C9B"/>
    <w:rsid w:val="009E26B2"/>
    <w:rsid w:val="009E5866"/>
    <w:rsid w:val="009E5B33"/>
    <w:rsid w:val="009F0252"/>
    <w:rsid w:val="009F1312"/>
    <w:rsid w:val="009F1B80"/>
    <w:rsid w:val="009F3185"/>
    <w:rsid w:val="009F5EF3"/>
    <w:rsid w:val="009F6479"/>
    <w:rsid w:val="009F6490"/>
    <w:rsid w:val="009F738D"/>
    <w:rsid w:val="009F7D70"/>
    <w:rsid w:val="009F7FED"/>
    <w:rsid w:val="00A039B2"/>
    <w:rsid w:val="00A049B8"/>
    <w:rsid w:val="00A04E08"/>
    <w:rsid w:val="00A04F61"/>
    <w:rsid w:val="00A05072"/>
    <w:rsid w:val="00A050F3"/>
    <w:rsid w:val="00A05416"/>
    <w:rsid w:val="00A13116"/>
    <w:rsid w:val="00A131D3"/>
    <w:rsid w:val="00A1467E"/>
    <w:rsid w:val="00A14D32"/>
    <w:rsid w:val="00A1714B"/>
    <w:rsid w:val="00A200E1"/>
    <w:rsid w:val="00A25133"/>
    <w:rsid w:val="00A25757"/>
    <w:rsid w:val="00A2659B"/>
    <w:rsid w:val="00A30565"/>
    <w:rsid w:val="00A3073F"/>
    <w:rsid w:val="00A31BDB"/>
    <w:rsid w:val="00A31FBD"/>
    <w:rsid w:val="00A32616"/>
    <w:rsid w:val="00A34E53"/>
    <w:rsid w:val="00A351C8"/>
    <w:rsid w:val="00A35637"/>
    <w:rsid w:val="00A406AE"/>
    <w:rsid w:val="00A406CC"/>
    <w:rsid w:val="00A408F6"/>
    <w:rsid w:val="00A432FA"/>
    <w:rsid w:val="00A45243"/>
    <w:rsid w:val="00A45381"/>
    <w:rsid w:val="00A46EB3"/>
    <w:rsid w:val="00A47833"/>
    <w:rsid w:val="00A5072E"/>
    <w:rsid w:val="00A51290"/>
    <w:rsid w:val="00A52C28"/>
    <w:rsid w:val="00A53919"/>
    <w:rsid w:val="00A548C2"/>
    <w:rsid w:val="00A54E37"/>
    <w:rsid w:val="00A578A2"/>
    <w:rsid w:val="00A60664"/>
    <w:rsid w:val="00A616BE"/>
    <w:rsid w:val="00A6324B"/>
    <w:rsid w:val="00A63CA7"/>
    <w:rsid w:val="00A64651"/>
    <w:rsid w:val="00A654DD"/>
    <w:rsid w:val="00A6656E"/>
    <w:rsid w:val="00A67785"/>
    <w:rsid w:val="00A67E23"/>
    <w:rsid w:val="00A73580"/>
    <w:rsid w:val="00A74509"/>
    <w:rsid w:val="00A752E2"/>
    <w:rsid w:val="00A7713C"/>
    <w:rsid w:val="00A807BA"/>
    <w:rsid w:val="00A82966"/>
    <w:rsid w:val="00A82CC8"/>
    <w:rsid w:val="00A83A45"/>
    <w:rsid w:val="00A86ABE"/>
    <w:rsid w:val="00A879EB"/>
    <w:rsid w:val="00A935BB"/>
    <w:rsid w:val="00A94363"/>
    <w:rsid w:val="00A94517"/>
    <w:rsid w:val="00A945FB"/>
    <w:rsid w:val="00A94732"/>
    <w:rsid w:val="00A9541D"/>
    <w:rsid w:val="00A95A20"/>
    <w:rsid w:val="00A96D0E"/>
    <w:rsid w:val="00AA1710"/>
    <w:rsid w:val="00AA3E28"/>
    <w:rsid w:val="00AA52F9"/>
    <w:rsid w:val="00AA5550"/>
    <w:rsid w:val="00AA6548"/>
    <w:rsid w:val="00AA79ED"/>
    <w:rsid w:val="00AB08CC"/>
    <w:rsid w:val="00AB0F60"/>
    <w:rsid w:val="00AB1025"/>
    <w:rsid w:val="00AB2374"/>
    <w:rsid w:val="00AB33FD"/>
    <w:rsid w:val="00AB39D7"/>
    <w:rsid w:val="00AB6AE6"/>
    <w:rsid w:val="00AC06C7"/>
    <w:rsid w:val="00AC07C9"/>
    <w:rsid w:val="00AC1FDF"/>
    <w:rsid w:val="00AC28C6"/>
    <w:rsid w:val="00AC2D6A"/>
    <w:rsid w:val="00AC2F52"/>
    <w:rsid w:val="00AC33E5"/>
    <w:rsid w:val="00AC37AD"/>
    <w:rsid w:val="00AC380A"/>
    <w:rsid w:val="00AC3EAF"/>
    <w:rsid w:val="00AC42A2"/>
    <w:rsid w:val="00AC474B"/>
    <w:rsid w:val="00AC52C1"/>
    <w:rsid w:val="00AC5839"/>
    <w:rsid w:val="00AC5ADD"/>
    <w:rsid w:val="00AC7FC5"/>
    <w:rsid w:val="00AD1B5A"/>
    <w:rsid w:val="00AD25F1"/>
    <w:rsid w:val="00AD2E9E"/>
    <w:rsid w:val="00AD3415"/>
    <w:rsid w:val="00AD3672"/>
    <w:rsid w:val="00AD42E9"/>
    <w:rsid w:val="00AD453D"/>
    <w:rsid w:val="00AD4A98"/>
    <w:rsid w:val="00AD66D9"/>
    <w:rsid w:val="00AD6BE4"/>
    <w:rsid w:val="00AD772D"/>
    <w:rsid w:val="00AE0EA5"/>
    <w:rsid w:val="00AE12A5"/>
    <w:rsid w:val="00AE1C4F"/>
    <w:rsid w:val="00AE3AAD"/>
    <w:rsid w:val="00AE44E7"/>
    <w:rsid w:val="00AE493A"/>
    <w:rsid w:val="00AE4D29"/>
    <w:rsid w:val="00AE529E"/>
    <w:rsid w:val="00AE7EC4"/>
    <w:rsid w:val="00AF18B7"/>
    <w:rsid w:val="00AF1AE8"/>
    <w:rsid w:val="00AF1FB5"/>
    <w:rsid w:val="00AF3524"/>
    <w:rsid w:val="00AF36D9"/>
    <w:rsid w:val="00AF3709"/>
    <w:rsid w:val="00AF5A06"/>
    <w:rsid w:val="00AF5B58"/>
    <w:rsid w:val="00AF6410"/>
    <w:rsid w:val="00AF6D3C"/>
    <w:rsid w:val="00AF7170"/>
    <w:rsid w:val="00B00C84"/>
    <w:rsid w:val="00B02176"/>
    <w:rsid w:val="00B02912"/>
    <w:rsid w:val="00B05050"/>
    <w:rsid w:val="00B05109"/>
    <w:rsid w:val="00B0620A"/>
    <w:rsid w:val="00B06332"/>
    <w:rsid w:val="00B06D52"/>
    <w:rsid w:val="00B07B25"/>
    <w:rsid w:val="00B07BA6"/>
    <w:rsid w:val="00B1014A"/>
    <w:rsid w:val="00B10FA4"/>
    <w:rsid w:val="00B11E65"/>
    <w:rsid w:val="00B13AF7"/>
    <w:rsid w:val="00B14233"/>
    <w:rsid w:val="00B14F36"/>
    <w:rsid w:val="00B1542B"/>
    <w:rsid w:val="00B1656F"/>
    <w:rsid w:val="00B16648"/>
    <w:rsid w:val="00B17F0D"/>
    <w:rsid w:val="00B17FA2"/>
    <w:rsid w:val="00B203EF"/>
    <w:rsid w:val="00B21597"/>
    <w:rsid w:val="00B221F3"/>
    <w:rsid w:val="00B22BDD"/>
    <w:rsid w:val="00B25EF9"/>
    <w:rsid w:val="00B26E8D"/>
    <w:rsid w:val="00B27DD7"/>
    <w:rsid w:val="00B30284"/>
    <w:rsid w:val="00B30470"/>
    <w:rsid w:val="00B31055"/>
    <w:rsid w:val="00B313FE"/>
    <w:rsid w:val="00B3456E"/>
    <w:rsid w:val="00B36337"/>
    <w:rsid w:val="00B37D1A"/>
    <w:rsid w:val="00B4171D"/>
    <w:rsid w:val="00B426A5"/>
    <w:rsid w:val="00B42A80"/>
    <w:rsid w:val="00B43501"/>
    <w:rsid w:val="00B4540A"/>
    <w:rsid w:val="00B46085"/>
    <w:rsid w:val="00B46D45"/>
    <w:rsid w:val="00B51D18"/>
    <w:rsid w:val="00B538D2"/>
    <w:rsid w:val="00B611EE"/>
    <w:rsid w:val="00B628AC"/>
    <w:rsid w:val="00B651E3"/>
    <w:rsid w:val="00B65724"/>
    <w:rsid w:val="00B65C59"/>
    <w:rsid w:val="00B66959"/>
    <w:rsid w:val="00B67E27"/>
    <w:rsid w:val="00B702AE"/>
    <w:rsid w:val="00B70EF6"/>
    <w:rsid w:val="00B71486"/>
    <w:rsid w:val="00B71D47"/>
    <w:rsid w:val="00B7241F"/>
    <w:rsid w:val="00B72D7A"/>
    <w:rsid w:val="00B74376"/>
    <w:rsid w:val="00B744F4"/>
    <w:rsid w:val="00B761B5"/>
    <w:rsid w:val="00B77275"/>
    <w:rsid w:val="00B80041"/>
    <w:rsid w:val="00B82C58"/>
    <w:rsid w:val="00B84AF7"/>
    <w:rsid w:val="00B86BC3"/>
    <w:rsid w:val="00B8717E"/>
    <w:rsid w:val="00B8797D"/>
    <w:rsid w:val="00B901DA"/>
    <w:rsid w:val="00B90B50"/>
    <w:rsid w:val="00B914B2"/>
    <w:rsid w:val="00B9196A"/>
    <w:rsid w:val="00B91C5C"/>
    <w:rsid w:val="00B92BA0"/>
    <w:rsid w:val="00B931DB"/>
    <w:rsid w:val="00B9342F"/>
    <w:rsid w:val="00B949DD"/>
    <w:rsid w:val="00B95DDB"/>
    <w:rsid w:val="00B9633B"/>
    <w:rsid w:val="00B96BE1"/>
    <w:rsid w:val="00BA0F2D"/>
    <w:rsid w:val="00BA17F2"/>
    <w:rsid w:val="00BA1A10"/>
    <w:rsid w:val="00BA1C09"/>
    <w:rsid w:val="00BA259C"/>
    <w:rsid w:val="00BA29C2"/>
    <w:rsid w:val="00BA36B7"/>
    <w:rsid w:val="00BA37C7"/>
    <w:rsid w:val="00BA4845"/>
    <w:rsid w:val="00BA4DFE"/>
    <w:rsid w:val="00BA4E21"/>
    <w:rsid w:val="00BA5BD8"/>
    <w:rsid w:val="00BB09E7"/>
    <w:rsid w:val="00BB0F59"/>
    <w:rsid w:val="00BB1A39"/>
    <w:rsid w:val="00BB20BB"/>
    <w:rsid w:val="00BB65A8"/>
    <w:rsid w:val="00BB6B33"/>
    <w:rsid w:val="00BB78ED"/>
    <w:rsid w:val="00BB7B23"/>
    <w:rsid w:val="00BB7C3C"/>
    <w:rsid w:val="00BC0F89"/>
    <w:rsid w:val="00BC1070"/>
    <w:rsid w:val="00BC15E8"/>
    <w:rsid w:val="00BC4B78"/>
    <w:rsid w:val="00BC55E2"/>
    <w:rsid w:val="00BD05C9"/>
    <w:rsid w:val="00BD075A"/>
    <w:rsid w:val="00BD0874"/>
    <w:rsid w:val="00BD0FC4"/>
    <w:rsid w:val="00BD116F"/>
    <w:rsid w:val="00BD3E21"/>
    <w:rsid w:val="00BD40BF"/>
    <w:rsid w:val="00BD40C7"/>
    <w:rsid w:val="00BD4688"/>
    <w:rsid w:val="00BD740F"/>
    <w:rsid w:val="00BE266A"/>
    <w:rsid w:val="00BE4B03"/>
    <w:rsid w:val="00BE5D00"/>
    <w:rsid w:val="00BE6BE3"/>
    <w:rsid w:val="00BF0479"/>
    <w:rsid w:val="00BF0FF1"/>
    <w:rsid w:val="00BF1A41"/>
    <w:rsid w:val="00BF1EC1"/>
    <w:rsid w:val="00BF3502"/>
    <w:rsid w:val="00BF3E1E"/>
    <w:rsid w:val="00BF4246"/>
    <w:rsid w:val="00BF5AAE"/>
    <w:rsid w:val="00BF5D62"/>
    <w:rsid w:val="00BF5FC8"/>
    <w:rsid w:val="00BF6468"/>
    <w:rsid w:val="00C01BAE"/>
    <w:rsid w:val="00C02AAB"/>
    <w:rsid w:val="00C03581"/>
    <w:rsid w:val="00C05584"/>
    <w:rsid w:val="00C05716"/>
    <w:rsid w:val="00C05F87"/>
    <w:rsid w:val="00C11742"/>
    <w:rsid w:val="00C11852"/>
    <w:rsid w:val="00C12B66"/>
    <w:rsid w:val="00C139D1"/>
    <w:rsid w:val="00C14E70"/>
    <w:rsid w:val="00C15F45"/>
    <w:rsid w:val="00C16C75"/>
    <w:rsid w:val="00C17496"/>
    <w:rsid w:val="00C221E1"/>
    <w:rsid w:val="00C22660"/>
    <w:rsid w:val="00C22D0F"/>
    <w:rsid w:val="00C23654"/>
    <w:rsid w:val="00C23F65"/>
    <w:rsid w:val="00C25774"/>
    <w:rsid w:val="00C26E70"/>
    <w:rsid w:val="00C3030E"/>
    <w:rsid w:val="00C313EF"/>
    <w:rsid w:val="00C318D3"/>
    <w:rsid w:val="00C33BFC"/>
    <w:rsid w:val="00C33F29"/>
    <w:rsid w:val="00C35C79"/>
    <w:rsid w:val="00C360B8"/>
    <w:rsid w:val="00C3612D"/>
    <w:rsid w:val="00C37DDC"/>
    <w:rsid w:val="00C42525"/>
    <w:rsid w:val="00C42755"/>
    <w:rsid w:val="00C427FE"/>
    <w:rsid w:val="00C429B5"/>
    <w:rsid w:val="00C429FE"/>
    <w:rsid w:val="00C43339"/>
    <w:rsid w:val="00C45093"/>
    <w:rsid w:val="00C46BE1"/>
    <w:rsid w:val="00C507EF"/>
    <w:rsid w:val="00C51C07"/>
    <w:rsid w:val="00C527EA"/>
    <w:rsid w:val="00C52EC6"/>
    <w:rsid w:val="00C53B99"/>
    <w:rsid w:val="00C554E9"/>
    <w:rsid w:val="00C5795D"/>
    <w:rsid w:val="00C60AE6"/>
    <w:rsid w:val="00C616C7"/>
    <w:rsid w:val="00C6273C"/>
    <w:rsid w:val="00C6677B"/>
    <w:rsid w:val="00C6692F"/>
    <w:rsid w:val="00C672F1"/>
    <w:rsid w:val="00C7036F"/>
    <w:rsid w:val="00C70646"/>
    <w:rsid w:val="00C71182"/>
    <w:rsid w:val="00C71389"/>
    <w:rsid w:val="00C72297"/>
    <w:rsid w:val="00C72A1C"/>
    <w:rsid w:val="00C72DB4"/>
    <w:rsid w:val="00C7575E"/>
    <w:rsid w:val="00C75F1F"/>
    <w:rsid w:val="00C7714D"/>
    <w:rsid w:val="00C771EF"/>
    <w:rsid w:val="00C77DA7"/>
    <w:rsid w:val="00C80E08"/>
    <w:rsid w:val="00C811B2"/>
    <w:rsid w:val="00C8190A"/>
    <w:rsid w:val="00C82FB7"/>
    <w:rsid w:val="00C85EAA"/>
    <w:rsid w:val="00C873A5"/>
    <w:rsid w:val="00C93CFA"/>
    <w:rsid w:val="00C93F5C"/>
    <w:rsid w:val="00C94657"/>
    <w:rsid w:val="00C94B78"/>
    <w:rsid w:val="00C95DEA"/>
    <w:rsid w:val="00C97096"/>
    <w:rsid w:val="00CA02B5"/>
    <w:rsid w:val="00CA05E6"/>
    <w:rsid w:val="00CA1744"/>
    <w:rsid w:val="00CA3A6D"/>
    <w:rsid w:val="00CA3FD8"/>
    <w:rsid w:val="00CA4382"/>
    <w:rsid w:val="00CA45C8"/>
    <w:rsid w:val="00CA5E75"/>
    <w:rsid w:val="00CA7FE7"/>
    <w:rsid w:val="00CB1C2B"/>
    <w:rsid w:val="00CB259F"/>
    <w:rsid w:val="00CB3FF0"/>
    <w:rsid w:val="00CB57F7"/>
    <w:rsid w:val="00CB720F"/>
    <w:rsid w:val="00CC00EA"/>
    <w:rsid w:val="00CC06D0"/>
    <w:rsid w:val="00CC1440"/>
    <w:rsid w:val="00CC31BE"/>
    <w:rsid w:val="00CC31EC"/>
    <w:rsid w:val="00CC3BAF"/>
    <w:rsid w:val="00CC6040"/>
    <w:rsid w:val="00CC766C"/>
    <w:rsid w:val="00CC7FD1"/>
    <w:rsid w:val="00CD0ADB"/>
    <w:rsid w:val="00CD1205"/>
    <w:rsid w:val="00CD1D58"/>
    <w:rsid w:val="00CD2FC7"/>
    <w:rsid w:val="00CD5C64"/>
    <w:rsid w:val="00CD5FAE"/>
    <w:rsid w:val="00CD7396"/>
    <w:rsid w:val="00CD74D9"/>
    <w:rsid w:val="00CE07C4"/>
    <w:rsid w:val="00CE0872"/>
    <w:rsid w:val="00CE09DD"/>
    <w:rsid w:val="00CE15A1"/>
    <w:rsid w:val="00CE1D8E"/>
    <w:rsid w:val="00CE2184"/>
    <w:rsid w:val="00CE271D"/>
    <w:rsid w:val="00CE3F2F"/>
    <w:rsid w:val="00CE5200"/>
    <w:rsid w:val="00CE6608"/>
    <w:rsid w:val="00CE7FC2"/>
    <w:rsid w:val="00CF02E3"/>
    <w:rsid w:val="00CF11F9"/>
    <w:rsid w:val="00CF17A5"/>
    <w:rsid w:val="00CF1C82"/>
    <w:rsid w:val="00CF2AB6"/>
    <w:rsid w:val="00CF539B"/>
    <w:rsid w:val="00CF6E18"/>
    <w:rsid w:val="00CF772A"/>
    <w:rsid w:val="00D0016F"/>
    <w:rsid w:val="00D005AB"/>
    <w:rsid w:val="00D0108A"/>
    <w:rsid w:val="00D017B0"/>
    <w:rsid w:val="00D01B13"/>
    <w:rsid w:val="00D05667"/>
    <w:rsid w:val="00D06247"/>
    <w:rsid w:val="00D06957"/>
    <w:rsid w:val="00D06B13"/>
    <w:rsid w:val="00D07413"/>
    <w:rsid w:val="00D11715"/>
    <w:rsid w:val="00D120CE"/>
    <w:rsid w:val="00D13BF4"/>
    <w:rsid w:val="00D14085"/>
    <w:rsid w:val="00D164A7"/>
    <w:rsid w:val="00D165C1"/>
    <w:rsid w:val="00D17F33"/>
    <w:rsid w:val="00D22C0D"/>
    <w:rsid w:val="00D23C59"/>
    <w:rsid w:val="00D243A6"/>
    <w:rsid w:val="00D30B6F"/>
    <w:rsid w:val="00D3106D"/>
    <w:rsid w:val="00D31DE0"/>
    <w:rsid w:val="00D31F72"/>
    <w:rsid w:val="00D3228E"/>
    <w:rsid w:val="00D32479"/>
    <w:rsid w:val="00D32DF2"/>
    <w:rsid w:val="00D32E96"/>
    <w:rsid w:val="00D34D55"/>
    <w:rsid w:val="00D36311"/>
    <w:rsid w:val="00D37DDA"/>
    <w:rsid w:val="00D4081A"/>
    <w:rsid w:val="00D41271"/>
    <w:rsid w:val="00D43650"/>
    <w:rsid w:val="00D44093"/>
    <w:rsid w:val="00D44943"/>
    <w:rsid w:val="00D4674A"/>
    <w:rsid w:val="00D47E08"/>
    <w:rsid w:val="00D50551"/>
    <w:rsid w:val="00D5165A"/>
    <w:rsid w:val="00D524D4"/>
    <w:rsid w:val="00D53D78"/>
    <w:rsid w:val="00D54309"/>
    <w:rsid w:val="00D54AB5"/>
    <w:rsid w:val="00D55152"/>
    <w:rsid w:val="00D55234"/>
    <w:rsid w:val="00D57630"/>
    <w:rsid w:val="00D611CB"/>
    <w:rsid w:val="00D621D3"/>
    <w:rsid w:val="00D621E9"/>
    <w:rsid w:val="00D63CCA"/>
    <w:rsid w:val="00D6695F"/>
    <w:rsid w:val="00D71397"/>
    <w:rsid w:val="00D733B7"/>
    <w:rsid w:val="00D736FC"/>
    <w:rsid w:val="00D745C7"/>
    <w:rsid w:val="00D74649"/>
    <w:rsid w:val="00D74A8F"/>
    <w:rsid w:val="00D76725"/>
    <w:rsid w:val="00D77AEA"/>
    <w:rsid w:val="00D800BE"/>
    <w:rsid w:val="00D80816"/>
    <w:rsid w:val="00D8103E"/>
    <w:rsid w:val="00D838C4"/>
    <w:rsid w:val="00D84E70"/>
    <w:rsid w:val="00D8541C"/>
    <w:rsid w:val="00D87827"/>
    <w:rsid w:val="00D9216C"/>
    <w:rsid w:val="00D96687"/>
    <w:rsid w:val="00DA029B"/>
    <w:rsid w:val="00DA034E"/>
    <w:rsid w:val="00DA087A"/>
    <w:rsid w:val="00DA0CFB"/>
    <w:rsid w:val="00DA121A"/>
    <w:rsid w:val="00DA2D8F"/>
    <w:rsid w:val="00DA448B"/>
    <w:rsid w:val="00DA45ED"/>
    <w:rsid w:val="00DA4E4F"/>
    <w:rsid w:val="00DA5059"/>
    <w:rsid w:val="00DA5104"/>
    <w:rsid w:val="00DA5928"/>
    <w:rsid w:val="00DA6D4D"/>
    <w:rsid w:val="00DA6D5A"/>
    <w:rsid w:val="00DA791B"/>
    <w:rsid w:val="00DB00B5"/>
    <w:rsid w:val="00DB1A86"/>
    <w:rsid w:val="00DB1B84"/>
    <w:rsid w:val="00DB2840"/>
    <w:rsid w:val="00DB2C5E"/>
    <w:rsid w:val="00DB2D87"/>
    <w:rsid w:val="00DB3429"/>
    <w:rsid w:val="00DC1747"/>
    <w:rsid w:val="00DC40F1"/>
    <w:rsid w:val="00DC4745"/>
    <w:rsid w:val="00DC4746"/>
    <w:rsid w:val="00DC48BB"/>
    <w:rsid w:val="00DC5600"/>
    <w:rsid w:val="00DC7A14"/>
    <w:rsid w:val="00DD03E6"/>
    <w:rsid w:val="00DD03F8"/>
    <w:rsid w:val="00DD0F7F"/>
    <w:rsid w:val="00DD54D0"/>
    <w:rsid w:val="00DD736C"/>
    <w:rsid w:val="00DE04A8"/>
    <w:rsid w:val="00DE076B"/>
    <w:rsid w:val="00DE09C5"/>
    <w:rsid w:val="00DE1003"/>
    <w:rsid w:val="00DE1E52"/>
    <w:rsid w:val="00DE2B04"/>
    <w:rsid w:val="00DE3006"/>
    <w:rsid w:val="00DE3743"/>
    <w:rsid w:val="00DE38EE"/>
    <w:rsid w:val="00DE4236"/>
    <w:rsid w:val="00DE5AC3"/>
    <w:rsid w:val="00DE5DE1"/>
    <w:rsid w:val="00DE656E"/>
    <w:rsid w:val="00DE6D4E"/>
    <w:rsid w:val="00DE77BD"/>
    <w:rsid w:val="00DF0013"/>
    <w:rsid w:val="00DF03C7"/>
    <w:rsid w:val="00DF0A6B"/>
    <w:rsid w:val="00DF0DCB"/>
    <w:rsid w:val="00DF656A"/>
    <w:rsid w:val="00E0015F"/>
    <w:rsid w:val="00E00E9C"/>
    <w:rsid w:val="00E0193A"/>
    <w:rsid w:val="00E051D2"/>
    <w:rsid w:val="00E06AAA"/>
    <w:rsid w:val="00E0777B"/>
    <w:rsid w:val="00E11210"/>
    <w:rsid w:val="00E118B3"/>
    <w:rsid w:val="00E1223A"/>
    <w:rsid w:val="00E125EB"/>
    <w:rsid w:val="00E128F5"/>
    <w:rsid w:val="00E137E0"/>
    <w:rsid w:val="00E13C70"/>
    <w:rsid w:val="00E13F73"/>
    <w:rsid w:val="00E14006"/>
    <w:rsid w:val="00E1442D"/>
    <w:rsid w:val="00E146D9"/>
    <w:rsid w:val="00E14C15"/>
    <w:rsid w:val="00E2003D"/>
    <w:rsid w:val="00E21159"/>
    <w:rsid w:val="00E22762"/>
    <w:rsid w:val="00E23C42"/>
    <w:rsid w:val="00E24E31"/>
    <w:rsid w:val="00E25575"/>
    <w:rsid w:val="00E30844"/>
    <w:rsid w:val="00E31764"/>
    <w:rsid w:val="00E33326"/>
    <w:rsid w:val="00E341FA"/>
    <w:rsid w:val="00E343A7"/>
    <w:rsid w:val="00E41A34"/>
    <w:rsid w:val="00E41E4C"/>
    <w:rsid w:val="00E44AB2"/>
    <w:rsid w:val="00E45080"/>
    <w:rsid w:val="00E45104"/>
    <w:rsid w:val="00E47018"/>
    <w:rsid w:val="00E47521"/>
    <w:rsid w:val="00E508AD"/>
    <w:rsid w:val="00E525DC"/>
    <w:rsid w:val="00E543B8"/>
    <w:rsid w:val="00E569BD"/>
    <w:rsid w:val="00E60C19"/>
    <w:rsid w:val="00E6299C"/>
    <w:rsid w:val="00E63D9E"/>
    <w:rsid w:val="00E65533"/>
    <w:rsid w:val="00E674D3"/>
    <w:rsid w:val="00E67C6E"/>
    <w:rsid w:val="00E70B65"/>
    <w:rsid w:val="00E74127"/>
    <w:rsid w:val="00E7415A"/>
    <w:rsid w:val="00E749B0"/>
    <w:rsid w:val="00E772C9"/>
    <w:rsid w:val="00E80DB1"/>
    <w:rsid w:val="00E82868"/>
    <w:rsid w:val="00E840CF"/>
    <w:rsid w:val="00E85147"/>
    <w:rsid w:val="00E86035"/>
    <w:rsid w:val="00E92F42"/>
    <w:rsid w:val="00E933DC"/>
    <w:rsid w:val="00E93757"/>
    <w:rsid w:val="00E95035"/>
    <w:rsid w:val="00E9589D"/>
    <w:rsid w:val="00E96283"/>
    <w:rsid w:val="00E96CA8"/>
    <w:rsid w:val="00E971E5"/>
    <w:rsid w:val="00EA0E39"/>
    <w:rsid w:val="00EA1407"/>
    <w:rsid w:val="00EA2EB8"/>
    <w:rsid w:val="00EA3239"/>
    <w:rsid w:val="00EA3C36"/>
    <w:rsid w:val="00EA42D2"/>
    <w:rsid w:val="00EA52CF"/>
    <w:rsid w:val="00EA5C2F"/>
    <w:rsid w:val="00EA5F0B"/>
    <w:rsid w:val="00EA5F7A"/>
    <w:rsid w:val="00EA6F30"/>
    <w:rsid w:val="00EB0A37"/>
    <w:rsid w:val="00EB0DB8"/>
    <w:rsid w:val="00EB1F83"/>
    <w:rsid w:val="00EB3123"/>
    <w:rsid w:val="00EB3992"/>
    <w:rsid w:val="00EB3BDD"/>
    <w:rsid w:val="00EB4721"/>
    <w:rsid w:val="00EB5A50"/>
    <w:rsid w:val="00EC0166"/>
    <w:rsid w:val="00EC021D"/>
    <w:rsid w:val="00EC2363"/>
    <w:rsid w:val="00EC36B2"/>
    <w:rsid w:val="00EC3CE6"/>
    <w:rsid w:val="00EC42C8"/>
    <w:rsid w:val="00EC4965"/>
    <w:rsid w:val="00EC4ACE"/>
    <w:rsid w:val="00EC50F3"/>
    <w:rsid w:val="00EC5991"/>
    <w:rsid w:val="00EC5EC9"/>
    <w:rsid w:val="00EC6335"/>
    <w:rsid w:val="00ED08CB"/>
    <w:rsid w:val="00ED11D7"/>
    <w:rsid w:val="00ED1301"/>
    <w:rsid w:val="00ED1B6C"/>
    <w:rsid w:val="00ED201C"/>
    <w:rsid w:val="00ED2522"/>
    <w:rsid w:val="00ED3356"/>
    <w:rsid w:val="00ED33F3"/>
    <w:rsid w:val="00ED3FCC"/>
    <w:rsid w:val="00ED5AFD"/>
    <w:rsid w:val="00ED5BFD"/>
    <w:rsid w:val="00ED63E4"/>
    <w:rsid w:val="00ED6FFD"/>
    <w:rsid w:val="00ED7B07"/>
    <w:rsid w:val="00ED7C1D"/>
    <w:rsid w:val="00EE0565"/>
    <w:rsid w:val="00EE064F"/>
    <w:rsid w:val="00EE1214"/>
    <w:rsid w:val="00EE1DAA"/>
    <w:rsid w:val="00EE1FD9"/>
    <w:rsid w:val="00EE2543"/>
    <w:rsid w:val="00EE2AFD"/>
    <w:rsid w:val="00EE30FF"/>
    <w:rsid w:val="00EE353A"/>
    <w:rsid w:val="00EE393C"/>
    <w:rsid w:val="00EE3F2B"/>
    <w:rsid w:val="00EE4D4E"/>
    <w:rsid w:val="00EE4EBA"/>
    <w:rsid w:val="00EE5A0D"/>
    <w:rsid w:val="00EE6FB1"/>
    <w:rsid w:val="00EE7189"/>
    <w:rsid w:val="00EE77BD"/>
    <w:rsid w:val="00EE7D7E"/>
    <w:rsid w:val="00EF1198"/>
    <w:rsid w:val="00EF176A"/>
    <w:rsid w:val="00EF43A4"/>
    <w:rsid w:val="00EF46CC"/>
    <w:rsid w:val="00EF4AAC"/>
    <w:rsid w:val="00EF65C0"/>
    <w:rsid w:val="00EF6D6F"/>
    <w:rsid w:val="00EF7A69"/>
    <w:rsid w:val="00F001F8"/>
    <w:rsid w:val="00F00AEF"/>
    <w:rsid w:val="00F01852"/>
    <w:rsid w:val="00F018A9"/>
    <w:rsid w:val="00F02626"/>
    <w:rsid w:val="00F0437D"/>
    <w:rsid w:val="00F04CED"/>
    <w:rsid w:val="00F069E3"/>
    <w:rsid w:val="00F0762A"/>
    <w:rsid w:val="00F07AED"/>
    <w:rsid w:val="00F10A2F"/>
    <w:rsid w:val="00F12265"/>
    <w:rsid w:val="00F15E1F"/>
    <w:rsid w:val="00F16C10"/>
    <w:rsid w:val="00F21648"/>
    <w:rsid w:val="00F216E6"/>
    <w:rsid w:val="00F218EB"/>
    <w:rsid w:val="00F21E41"/>
    <w:rsid w:val="00F230B1"/>
    <w:rsid w:val="00F2312C"/>
    <w:rsid w:val="00F24407"/>
    <w:rsid w:val="00F26296"/>
    <w:rsid w:val="00F26337"/>
    <w:rsid w:val="00F26C96"/>
    <w:rsid w:val="00F26F67"/>
    <w:rsid w:val="00F30A42"/>
    <w:rsid w:val="00F30B49"/>
    <w:rsid w:val="00F30FB5"/>
    <w:rsid w:val="00F31760"/>
    <w:rsid w:val="00F31820"/>
    <w:rsid w:val="00F34767"/>
    <w:rsid w:val="00F3484A"/>
    <w:rsid w:val="00F34A69"/>
    <w:rsid w:val="00F34D2D"/>
    <w:rsid w:val="00F41C41"/>
    <w:rsid w:val="00F4275D"/>
    <w:rsid w:val="00F43E11"/>
    <w:rsid w:val="00F43E2A"/>
    <w:rsid w:val="00F45D16"/>
    <w:rsid w:val="00F462C2"/>
    <w:rsid w:val="00F465EB"/>
    <w:rsid w:val="00F47A26"/>
    <w:rsid w:val="00F47C48"/>
    <w:rsid w:val="00F50A59"/>
    <w:rsid w:val="00F516C7"/>
    <w:rsid w:val="00F53BFA"/>
    <w:rsid w:val="00F57F91"/>
    <w:rsid w:val="00F60C52"/>
    <w:rsid w:val="00F60C7A"/>
    <w:rsid w:val="00F6201D"/>
    <w:rsid w:val="00F638F0"/>
    <w:rsid w:val="00F64849"/>
    <w:rsid w:val="00F65C0A"/>
    <w:rsid w:val="00F67043"/>
    <w:rsid w:val="00F702C3"/>
    <w:rsid w:val="00F7169E"/>
    <w:rsid w:val="00F71AF2"/>
    <w:rsid w:val="00F72054"/>
    <w:rsid w:val="00F721E3"/>
    <w:rsid w:val="00F7261A"/>
    <w:rsid w:val="00F72CEF"/>
    <w:rsid w:val="00F7323B"/>
    <w:rsid w:val="00F734AF"/>
    <w:rsid w:val="00F7449D"/>
    <w:rsid w:val="00F74510"/>
    <w:rsid w:val="00F74D6A"/>
    <w:rsid w:val="00F75B8E"/>
    <w:rsid w:val="00F76459"/>
    <w:rsid w:val="00F76E5E"/>
    <w:rsid w:val="00F8103D"/>
    <w:rsid w:val="00F81E98"/>
    <w:rsid w:val="00F83EA1"/>
    <w:rsid w:val="00F83EEE"/>
    <w:rsid w:val="00F85431"/>
    <w:rsid w:val="00F8592E"/>
    <w:rsid w:val="00F86774"/>
    <w:rsid w:val="00F867A8"/>
    <w:rsid w:val="00F867B0"/>
    <w:rsid w:val="00F87854"/>
    <w:rsid w:val="00F907CB"/>
    <w:rsid w:val="00F90F0C"/>
    <w:rsid w:val="00F91348"/>
    <w:rsid w:val="00F91BB9"/>
    <w:rsid w:val="00F927A4"/>
    <w:rsid w:val="00F92859"/>
    <w:rsid w:val="00F92CDE"/>
    <w:rsid w:val="00F93F4C"/>
    <w:rsid w:val="00F95307"/>
    <w:rsid w:val="00F9746C"/>
    <w:rsid w:val="00F97ADB"/>
    <w:rsid w:val="00F97D63"/>
    <w:rsid w:val="00FA09BE"/>
    <w:rsid w:val="00FA0AAE"/>
    <w:rsid w:val="00FA187F"/>
    <w:rsid w:val="00FA2A75"/>
    <w:rsid w:val="00FA2DF2"/>
    <w:rsid w:val="00FA4B4B"/>
    <w:rsid w:val="00FA579D"/>
    <w:rsid w:val="00FA7CD5"/>
    <w:rsid w:val="00FB09A6"/>
    <w:rsid w:val="00FB191C"/>
    <w:rsid w:val="00FB2210"/>
    <w:rsid w:val="00FB2C65"/>
    <w:rsid w:val="00FB34C5"/>
    <w:rsid w:val="00FB35BF"/>
    <w:rsid w:val="00FB3CD5"/>
    <w:rsid w:val="00FB5973"/>
    <w:rsid w:val="00FB5DB6"/>
    <w:rsid w:val="00FC067D"/>
    <w:rsid w:val="00FC0BFA"/>
    <w:rsid w:val="00FC4177"/>
    <w:rsid w:val="00FC61C3"/>
    <w:rsid w:val="00FC6E25"/>
    <w:rsid w:val="00FD1E78"/>
    <w:rsid w:val="00FD2BCD"/>
    <w:rsid w:val="00FD316D"/>
    <w:rsid w:val="00FD3DEE"/>
    <w:rsid w:val="00FD4B6D"/>
    <w:rsid w:val="00FD4B9E"/>
    <w:rsid w:val="00FE1182"/>
    <w:rsid w:val="00FE1F46"/>
    <w:rsid w:val="00FE315F"/>
    <w:rsid w:val="00FE4607"/>
    <w:rsid w:val="00FE4FA8"/>
    <w:rsid w:val="00FE5C9A"/>
    <w:rsid w:val="00FE60EF"/>
    <w:rsid w:val="00FE6A75"/>
    <w:rsid w:val="00FE7BC8"/>
    <w:rsid w:val="00FF08F8"/>
    <w:rsid w:val="00FF24A2"/>
    <w:rsid w:val="00FF5176"/>
    <w:rsid w:val="00FF5B11"/>
    <w:rsid w:val="00FF66C8"/>
    <w:rsid w:val="00FF7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E55DE1"/>
  <w15:chartTrackingRefBased/>
  <w15:docId w15:val="{0F5B8741-1D88-412D-BE10-04672767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91D"/>
    <w:rPr>
      <w:sz w:val="24"/>
      <w:szCs w:val="24"/>
    </w:rPr>
  </w:style>
  <w:style w:type="paragraph" w:styleId="Heading1">
    <w:name w:val="heading 1"/>
    <w:aliases w:val="Part Title"/>
    <w:basedOn w:val="Normal"/>
    <w:next w:val="Normal"/>
    <w:link w:val="Heading1Char"/>
    <w:uiPriority w:val="99"/>
    <w:qFormat/>
    <w:rsid w:val="0047781D"/>
    <w:pPr>
      <w:keepNext/>
      <w:spacing w:before="240" w:after="60"/>
      <w:jc w:val="center"/>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953B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0262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A033C"/>
    <w:pPr>
      <w:keepNext/>
      <w:spacing w:before="240" w:after="60"/>
      <w:outlineLvl w:val="3"/>
    </w:pPr>
    <w:rPr>
      <w:rFonts w:ascii="Arial" w:hAnsi="Arial"/>
      <w:bCs/>
      <w:i/>
    </w:rPr>
  </w:style>
  <w:style w:type="paragraph" w:styleId="Heading5">
    <w:name w:val="heading 5"/>
    <w:basedOn w:val="Normal"/>
    <w:next w:val="Normal"/>
    <w:link w:val="Heading5Char"/>
    <w:uiPriority w:val="99"/>
    <w:qFormat/>
    <w:rsid w:val="00D0016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Title Char"/>
    <w:link w:val="Heading1"/>
    <w:uiPriority w:val="99"/>
    <w:locked/>
    <w:rsid w:val="00226354"/>
    <w:rPr>
      <w:rFonts w:ascii="Cambria" w:hAnsi="Cambria" w:cs="Times New Roman"/>
      <w:b/>
      <w:bCs/>
      <w:kern w:val="32"/>
      <w:sz w:val="32"/>
      <w:szCs w:val="32"/>
    </w:rPr>
  </w:style>
  <w:style w:type="character" w:customStyle="1" w:styleId="Heading2Char">
    <w:name w:val="Heading 2 Char"/>
    <w:link w:val="Heading2"/>
    <w:uiPriority w:val="99"/>
    <w:semiHidden/>
    <w:locked/>
    <w:rsid w:val="00226354"/>
    <w:rPr>
      <w:rFonts w:ascii="Cambria" w:hAnsi="Cambria" w:cs="Times New Roman"/>
      <w:b/>
      <w:bCs/>
      <w:i/>
      <w:iCs/>
      <w:sz w:val="28"/>
      <w:szCs w:val="28"/>
    </w:rPr>
  </w:style>
  <w:style w:type="character" w:customStyle="1" w:styleId="Heading3Char">
    <w:name w:val="Heading 3 Char"/>
    <w:link w:val="Heading3"/>
    <w:uiPriority w:val="99"/>
    <w:semiHidden/>
    <w:locked/>
    <w:rsid w:val="00226354"/>
    <w:rPr>
      <w:rFonts w:ascii="Cambria" w:hAnsi="Cambria" w:cs="Times New Roman"/>
      <w:b/>
      <w:bCs/>
      <w:sz w:val="26"/>
      <w:szCs w:val="26"/>
    </w:rPr>
  </w:style>
  <w:style w:type="character" w:customStyle="1" w:styleId="Heading4Char">
    <w:name w:val="Heading 4 Char"/>
    <w:link w:val="Heading4"/>
    <w:uiPriority w:val="99"/>
    <w:semiHidden/>
    <w:locked/>
    <w:rsid w:val="00226354"/>
    <w:rPr>
      <w:rFonts w:ascii="Calibri" w:hAnsi="Calibri" w:cs="Times New Roman"/>
      <w:b/>
      <w:bCs/>
      <w:sz w:val="28"/>
      <w:szCs w:val="28"/>
    </w:rPr>
  </w:style>
  <w:style w:type="character" w:customStyle="1" w:styleId="Heading5Char">
    <w:name w:val="Heading 5 Char"/>
    <w:link w:val="Heading5"/>
    <w:uiPriority w:val="99"/>
    <w:semiHidden/>
    <w:locked/>
    <w:rsid w:val="00226354"/>
    <w:rPr>
      <w:rFonts w:ascii="Calibri" w:hAnsi="Calibri" w:cs="Times New Roman"/>
      <w:b/>
      <w:bCs/>
      <w:i/>
      <w:iCs/>
      <w:sz w:val="26"/>
      <w:szCs w:val="26"/>
    </w:rPr>
  </w:style>
  <w:style w:type="table" w:styleId="TableGrid">
    <w:name w:val="Table Grid"/>
    <w:basedOn w:val="TableNormal"/>
    <w:uiPriority w:val="99"/>
    <w:rsid w:val="004D2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A64651"/>
    <w:rPr>
      <w:rFonts w:cs="Times New Roman"/>
      <w:b/>
      <w:iCs/>
    </w:rPr>
  </w:style>
  <w:style w:type="character" w:styleId="CommentReference">
    <w:name w:val="annotation reference"/>
    <w:uiPriority w:val="99"/>
    <w:semiHidden/>
    <w:rsid w:val="00AF6410"/>
    <w:rPr>
      <w:rFonts w:cs="Times New Roman"/>
      <w:sz w:val="16"/>
      <w:szCs w:val="16"/>
    </w:rPr>
  </w:style>
  <w:style w:type="paragraph" w:styleId="CommentText">
    <w:name w:val="annotation text"/>
    <w:basedOn w:val="Normal"/>
    <w:link w:val="CommentTextChar"/>
    <w:uiPriority w:val="99"/>
    <w:semiHidden/>
    <w:rsid w:val="00AF6410"/>
    <w:rPr>
      <w:sz w:val="20"/>
      <w:szCs w:val="20"/>
    </w:rPr>
  </w:style>
  <w:style w:type="character" w:customStyle="1" w:styleId="CommentTextChar">
    <w:name w:val="Comment Text Char"/>
    <w:link w:val="CommentText"/>
    <w:uiPriority w:val="99"/>
    <w:semiHidden/>
    <w:locked/>
    <w:rsid w:val="00226354"/>
    <w:rPr>
      <w:rFonts w:cs="Times New Roman"/>
      <w:sz w:val="20"/>
      <w:szCs w:val="20"/>
    </w:rPr>
  </w:style>
  <w:style w:type="paragraph" w:styleId="CommentSubject">
    <w:name w:val="annotation subject"/>
    <w:basedOn w:val="CommentText"/>
    <w:next w:val="CommentText"/>
    <w:link w:val="CommentSubjectChar"/>
    <w:uiPriority w:val="99"/>
    <w:semiHidden/>
    <w:rsid w:val="00AF6410"/>
    <w:rPr>
      <w:b/>
      <w:bCs/>
    </w:rPr>
  </w:style>
  <w:style w:type="character" w:customStyle="1" w:styleId="CommentSubjectChar">
    <w:name w:val="Comment Subject Char"/>
    <w:link w:val="CommentSubject"/>
    <w:uiPriority w:val="99"/>
    <w:semiHidden/>
    <w:locked/>
    <w:rsid w:val="00226354"/>
    <w:rPr>
      <w:rFonts w:cs="Times New Roman"/>
      <w:b/>
      <w:bCs/>
      <w:sz w:val="20"/>
      <w:szCs w:val="20"/>
    </w:rPr>
  </w:style>
  <w:style w:type="paragraph" w:styleId="BalloonText">
    <w:name w:val="Balloon Text"/>
    <w:basedOn w:val="Normal"/>
    <w:link w:val="BalloonTextChar"/>
    <w:uiPriority w:val="99"/>
    <w:semiHidden/>
    <w:rsid w:val="00AF6410"/>
    <w:rPr>
      <w:rFonts w:ascii="Tahoma" w:hAnsi="Tahoma" w:cs="Tahoma"/>
      <w:sz w:val="16"/>
      <w:szCs w:val="16"/>
    </w:rPr>
  </w:style>
  <w:style w:type="character" w:customStyle="1" w:styleId="BalloonTextChar">
    <w:name w:val="Balloon Text Char"/>
    <w:link w:val="BalloonText"/>
    <w:uiPriority w:val="99"/>
    <w:semiHidden/>
    <w:locked/>
    <w:rsid w:val="00226354"/>
    <w:rPr>
      <w:rFonts w:cs="Times New Roman"/>
      <w:sz w:val="2"/>
    </w:rPr>
  </w:style>
  <w:style w:type="paragraph" w:styleId="ListNumber">
    <w:name w:val="List Number"/>
    <w:basedOn w:val="Normal"/>
    <w:uiPriority w:val="99"/>
    <w:rsid w:val="00504D2F"/>
    <w:pPr>
      <w:tabs>
        <w:tab w:val="num" w:pos="360"/>
      </w:tabs>
      <w:spacing w:before="120"/>
      <w:ind w:left="360" w:hanging="360"/>
    </w:pPr>
  </w:style>
  <w:style w:type="paragraph" w:styleId="Header">
    <w:name w:val="header"/>
    <w:basedOn w:val="Normal"/>
    <w:link w:val="HeaderChar"/>
    <w:rsid w:val="004C220E"/>
    <w:pPr>
      <w:tabs>
        <w:tab w:val="center" w:pos="4320"/>
        <w:tab w:val="right" w:pos="8640"/>
      </w:tabs>
    </w:pPr>
    <w:rPr>
      <w:rFonts w:ascii="Arial" w:hAnsi="Arial"/>
      <w:sz w:val="22"/>
    </w:rPr>
  </w:style>
  <w:style w:type="character" w:customStyle="1" w:styleId="HeaderChar">
    <w:name w:val="Header Char"/>
    <w:link w:val="Header"/>
    <w:locked/>
    <w:rsid w:val="00226354"/>
    <w:rPr>
      <w:rFonts w:cs="Times New Roman"/>
      <w:sz w:val="24"/>
      <w:szCs w:val="24"/>
    </w:rPr>
  </w:style>
  <w:style w:type="paragraph" w:styleId="Footer">
    <w:name w:val="footer"/>
    <w:basedOn w:val="Normal"/>
    <w:link w:val="FooterChar"/>
    <w:uiPriority w:val="99"/>
    <w:rsid w:val="00EC50F3"/>
    <w:pPr>
      <w:tabs>
        <w:tab w:val="center" w:pos="4320"/>
        <w:tab w:val="right" w:pos="8640"/>
      </w:tabs>
    </w:pPr>
    <w:rPr>
      <w:rFonts w:ascii="Arial" w:hAnsi="Arial"/>
      <w:sz w:val="18"/>
      <w:szCs w:val="20"/>
    </w:rPr>
  </w:style>
  <w:style w:type="character" w:customStyle="1" w:styleId="FooterChar">
    <w:name w:val="Footer Char"/>
    <w:link w:val="Footer"/>
    <w:uiPriority w:val="99"/>
    <w:locked/>
    <w:rsid w:val="00226354"/>
    <w:rPr>
      <w:rFonts w:cs="Times New Roman"/>
      <w:sz w:val="24"/>
      <w:szCs w:val="24"/>
    </w:rPr>
  </w:style>
  <w:style w:type="character" w:styleId="PageNumber">
    <w:name w:val="page number"/>
    <w:rsid w:val="00C02AAB"/>
    <w:rPr>
      <w:rFonts w:cs="Times New Roman"/>
    </w:rPr>
  </w:style>
  <w:style w:type="paragraph" w:styleId="BodyText">
    <w:name w:val="Body Text"/>
    <w:basedOn w:val="Normal"/>
    <w:link w:val="BodyTextChar"/>
    <w:uiPriority w:val="99"/>
    <w:rsid w:val="006D5A2D"/>
    <w:pPr>
      <w:spacing w:after="120"/>
    </w:pPr>
  </w:style>
  <w:style w:type="character" w:customStyle="1" w:styleId="BodyTextChar">
    <w:name w:val="Body Text Char"/>
    <w:link w:val="BodyText"/>
    <w:uiPriority w:val="99"/>
    <w:semiHidden/>
    <w:locked/>
    <w:rsid w:val="00226354"/>
    <w:rPr>
      <w:rFonts w:cs="Times New Roman"/>
      <w:sz w:val="24"/>
      <w:szCs w:val="24"/>
    </w:rPr>
  </w:style>
  <w:style w:type="paragraph" w:styleId="ListNumber4">
    <w:name w:val="List Number 4"/>
    <w:basedOn w:val="Normal"/>
    <w:uiPriority w:val="99"/>
    <w:semiHidden/>
    <w:rsid w:val="00D77AEA"/>
    <w:pPr>
      <w:tabs>
        <w:tab w:val="num" w:pos="1440"/>
      </w:tabs>
      <w:ind w:left="1440" w:hanging="360"/>
    </w:pPr>
    <w:rPr>
      <w:sz w:val="20"/>
      <w:szCs w:val="20"/>
    </w:rPr>
  </w:style>
  <w:style w:type="character" w:styleId="Hyperlink">
    <w:name w:val="Hyperlink"/>
    <w:uiPriority w:val="99"/>
    <w:rsid w:val="00ED5BFD"/>
    <w:rPr>
      <w:rFonts w:cs="Times New Roman"/>
      <w:color w:val="0000FF"/>
      <w:u w:val="single"/>
    </w:rPr>
  </w:style>
  <w:style w:type="paragraph" w:customStyle="1" w:styleId="TableListNumber">
    <w:name w:val="Table List Number"/>
    <w:basedOn w:val="TableText"/>
    <w:uiPriority w:val="99"/>
    <w:rsid w:val="00D77AEA"/>
    <w:pPr>
      <w:numPr>
        <w:numId w:val="2"/>
      </w:numPr>
    </w:pPr>
  </w:style>
  <w:style w:type="paragraph" w:customStyle="1" w:styleId="ListRelatedChapter">
    <w:name w:val="List Related Chapter"/>
    <w:basedOn w:val="TOC1"/>
    <w:uiPriority w:val="99"/>
    <w:rsid w:val="00C17496"/>
    <w:pPr>
      <w:tabs>
        <w:tab w:val="left" w:pos="1440"/>
        <w:tab w:val="right" w:pos="8640"/>
      </w:tabs>
      <w:spacing w:before="120" w:line="240" w:lineRule="atLeast"/>
      <w:ind w:left="1440" w:hanging="720"/>
    </w:pPr>
    <w:rPr>
      <w:bCs/>
      <w:noProof/>
      <w:sz w:val="20"/>
      <w:szCs w:val="20"/>
    </w:rPr>
  </w:style>
  <w:style w:type="paragraph" w:styleId="ListBullet">
    <w:name w:val="List Bullet"/>
    <w:basedOn w:val="Normal"/>
    <w:uiPriority w:val="99"/>
    <w:rsid w:val="003A5D0A"/>
    <w:pPr>
      <w:tabs>
        <w:tab w:val="num" w:pos="360"/>
      </w:tabs>
      <w:ind w:left="360" w:hanging="360"/>
    </w:pPr>
  </w:style>
  <w:style w:type="paragraph" w:styleId="BodyTextIndent">
    <w:name w:val="Body Text Indent"/>
    <w:basedOn w:val="Normal"/>
    <w:link w:val="BodyTextIndentChar"/>
    <w:uiPriority w:val="99"/>
    <w:rsid w:val="003A5D0A"/>
    <w:pPr>
      <w:spacing w:before="120" w:after="120"/>
      <w:ind w:left="720"/>
    </w:pPr>
  </w:style>
  <w:style w:type="character" w:customStyle="1" w:styleId="BodyTextIndentChar">
    <w:name w:val="Body Text Indent Char"/>
    <w:link w:val="BodyTextIndent"/>
    <w:uiPriority w:val="99"/>
    <w:semiHidden/>
    <w:locked/>
    <w:rsid w:val="00226354"/>
    <w:rPr>
      <w:rFonts w:cs="Times New Roman"/>
      <w:sz w:val="24"/>
      <w:szCs w:val="24"/>
    </w:rPr>
  </w:style>
  <w:style w:type="paragraph" w:styleId="BodyTextIndent2">
    <w:name w:val="Body Text Indent 2"/>
    <w:basedOn w:val="Normal"/>
    <w:link w:val="BodyTextIndent2Char"/>
    <w:uiPriority w:val="99"/>
    <w:rsid w:val="003A5D0A"/>
    <w:pPr>
      <w:spacing w:after="120" w:line="480" w:lineRule="auto"/>
      <w:ind w:left="360"/>
    </w:pPr>
  </w:style>
  <w:style w:type="character" w:customStyle="1" w:styleId="BodyTextIndent2Char">
    <w:name w:val="Body Text Indent 2 Char"/>
    <w:link w:val="BodyTextIndent2"/>
    <w:uiPriority w:val="99"/>
    <w:semiHidden/>
    <w:locked/>
    <w:rsid w:val="00226354"/>
    <w:rPr>
      <w:rFonts w:cs="Times New Roman"/>
      <w:sz w:val="24"/>
      <w:szCs w:val="24"/>
    </w:rPr>
  </w:style>
  <w:style w:type="paragraph" w:styleId="ListContinue">
    <w:name w:val="List Continue"/>
    <w:basedOn w:val="Normal"/>
    <w:uiPriority w:val="99"/>
    <w:rsid w:val="003A5D0A"/>
    <w:pPr>
      <w:spacing w:after="120"/>
      <w:ind w:left="360"/>
    </w:pPr>
  </w:style>
  <w:style w:type="paragraph" w:customStyle="1" w:styleId="TableHeader">
    <w:name w:val="TableHeader"/>
    <w:basedOn w:val="Normal"/>
    <w:uiPriority w:val="99"/>
    <w:rsid w:val="00470748"/>
    <w:pPr>
      <w:spacing w:before="20" w:after="20"/>
      <w:jc w:val="center"/>
    </w:pPr>
    <w:rPr>
      <w:rFonts w:ascii="Tahoma" w:hAnsi="Tahoma" w:cs="Tahoma"/>
      <w:b/>
      <w:bCs/>
      <w:sz w:val="20"/>
      <w:szCs w:val="20"/>
    </w:rPr>
  </w:style>
  <w:style w:type="paragraph" w:styleId="Caption">
    <w:name w:val="caption"/>
    <w:basedOn w:val="Normal"/>
    <w:next w:val="Normal"/>
    <w:uiPriority w:val="99"/>
    <w:qFormat/>
    <w:rsid w:val="00A406AE"/>
    <w:pPr>
      <w:spacing w:before="360" w:after="120" w:line="240" w:lineRule="atLeast"/>
    </w:pPr>
    <w:rPr>
      <w:rFonts w:ascii="Arial Narrow" w:hAnsi="Arial Narrow"/>
      <w:b/>
      <w:bCs/>
      <w:sz w:val="20"/>
      <w:szCs w:val="20"/>
    </w:rPr>
  </w:style>
  <w:style w:type="paragraph" w:styleId="ListBullet2">
    <w:name w:val="List Bullet 2"/>
    <w:basedOn w:val="Normal"/>
    <w:uiPriority w:val="99"/>
    <w:rsid w:val="008A033C"/>
    <w:pPr>
      <w:tabs>
        <w:tab w:val="num" w:pos="720"/>
      </w:tabs>
      <w:ind w:left="720" w:hanging="360"/>
    </w:pPr>
  </w:style>
  <w:style w:type="character" w:styleId="FootnoteReference">
    <w:name w:val="footnote reference"/>
    <w:uiPriority w:val="99"/>
    <w:rsid w:val="00A64651"/>
    <w:rPr>
      <w:rFonts w:cs="Times New Roman"/>
      <w:vertAlign w:val="superscript"/>
    </w:rPr>
  </w:style>
  <w:style w:type="paragraph" w:styleId="ListContinue5">
    <w:name w:val="List Continue 5"/>
    <w:basedOn w:val="Normal"/>
    <w:uiPriority w:val="99"/>
    <w:rsid w:val="00514C0C"/>
    <w:pPr>
      <w:spacing w:after="120"/>
      <w:ind w:left="1800"/>
    </w:pPr>
  </w:style>
  <w:style w:type="paragraph" w:styleId="FootnoteText">
    <w:name w:val="footnote text"/>
    <w:basedOn w:val="Normal"/>
    <w:link w:val="FootnoteTextChar"/>
    <w:uiPriority w:val="99"/>
    <w:rsid w:val="00767A9F"/>
    <w:pPr>
      <w:ind w:left="360" w:hanging="360"/>
    </w:pPr>
    <w:rPr>
      <w:rFonts w:ascii="Arial" w:hAnsi="Arial"/>
      <w:sz w:val="18"/>
      <w:szCs w:val="20"/>
    </w:rPr>
  </w:style>
  <w:style w:type="character" w:customStyle="1" w:styleId="FootnoteTextChar">
    <w:name w:val="Footnote Text Char"/>
    <w:link w:val="FootnoteText"/>
    <w:uiPriority w:val="99"/>
    <w:locked/>
    <w:rsid w:val="00767A9F"/>
    <w:rPr>
      <w:rFonts w:ascii="Arial" w:hAnsi="Arial" w:cs="Times New Roman"/>
      <w:sz w:val="18"/>
      <w:lang w:val="en-US" w:eastAsia="en-US" w:bidi="ar-SA"/>
    </w:rPr>
  </w:style>
  <w:style w:type="character" w:customStyle="1" w:styleId="Citation">
    <w:name w:val="Citation"/>
    <w:uiPriority w:val="99"/>
    <w:rsid w:val="00A64651"/>
    <w:rPr>
      <w:rFonts w:cs="Times New Roman"/>
      <w:i/>
    </w:rPr>
  </w:style>
  <w:style w:type="character" w:customStyle="1" w:styleId="Term">
    <w:name w:val="Term"/>
    <w:uiPriority w:val="99"/>
    <w:rsid w:val="00A64651"/>
    <w:rPr>
      <w:rFonts w:cs="Times New Roman"/>
      <w:i/>
    </w:rPr>
  </w:style>
  <w:style w:type="character" w:customStyle="1" w:styleId="Edit">
    <w:name w:val="Edit"/>
    <w:uiPriority w:val="99"/>
    <w:rsid w:val="00A64651"/>
    <w:rPr>
      <w:rFonts w:cs="Times New Roman"/>
      <w:color w:val="FF0000"/>
    </w:rPr>
  </w:style>
  <w:style w:type="paragraph" w:customStyle="1" w:styleId="TableText">
    <w:name w:val="Table Text"/>
    <w:basedOn w:val="Normal"/>
    <w:uiPriority w:val="99"/>
    <w:rsid w:val="00D77AEA"/>
    <w:pPr>
      <w:spacing w:before="60" w:after="60" w:line="200" w:lineRule="atLeast"/>
      <w:ind w:left="72"/>
    </w:pPr>
    <w:rPr>
      <w:rFonts w:ascii="Arial Narrow" w:hAnsi="Arial Narrow"/>
      <w:sz w:val="20"/>
    </w:rPr>
  </w:style>
  <w:style w:type="paragraph" w:customStyle="1" w:styleId="TableHead">
    <w:name w:val="Table Head"/>
    <w:basedOn w:val="TableText"/>
    <w:uiPriority w:val="99"/>
    <w:rsid w:val="00FA187F"/>
    <w:pPr>
      <w:framePr w:hSpace="180" w:wrap="around" w:vAnchor="text" w:hAnchor="margin" w:xAlign="center" w:y="59"/>
      <w:spacing w:before="240"/>
    </w:pPr>
    <w:rPr>
      <w:b/>
      <w:bCs/>
      <w:sz w:val="24"/>
    </w:rPr>
  </w:style>
  <w:style w:type="paragraph" w:customStyle="1" w:styleId="TableListBullet">
    <w:name w:val="Table List Bullet"/>
    <w:basedOn w:val="TableText"/>
    <w:uiPriority w:val="99"/>
    <w:rsid w:val="001E31E5"/>
    <w:pPr>
      <w:numPr>
        <w:numId w:val="1"/>
      </w:numPr>
      <w:tabs>
        <w:tab w:val="clear" w:pos="432"/>
        <w:tab w:val="num" w:pos="252"/>
      </w:tabs>
    </w:pPr>
  </w:style>
  <w:style w:type="paragraph" w:customStyle="1" w:styleId="TableNote">
    <w:name w:val="Table Note"/>
    <w:basedOn w:val="TableText"/>
    <w:uiPriority w:val="99"/>
    <w:rsid w:val="00D77AEA"/>
    <w:pPr>
      <w:ind w:left="187" w:hanging="187"/>
    </w:pPr>
    <w:rPr>
      <w:sz w:val="18"/>
    </w:rPr>
  </w:style>
  <w:style w:type="character" w:customStyle="1" w:styleId="TableNoteHead">
    <w:name w:val="Table Note Head"/>
    <w:uiPriority w:val="99"/>
    <w:rsid w:val="00D77AEA"/>
    <w:rPr>
      <w:rFonts w:cs="Times New Roman"/>
      <w:i/>
    </w:rPr>
  </w:style>
  <w:style w:type="paragraph" w:customStyle="1" w:styleId="TableStubHead">
    <w:name w:val="Table Stub Head"/>
    <w:basedOn w:val="TableText"/>
    <w:uiPriority w:val="99"/>
    <w:rsid w:val="005200FB"/>
    <w:pPr>
      <w:framePr w:hSpace="180" w:wrap="around" w:vAnchor="text" w:hAnchor="margin" w:xAlign="center" w:y="59"/>
    </w:pPr>
    <w:rPr>
      <w:b/>
      <w:szCs w:val="20"/>
    </w:rPr>
  </w:style>
  <w:style w:type="paragraph" w:customStyle="1" w:styleId="Note">
    <w:name w:val="Note"/>
    <w:basedOn w:val="BodyText"/>
    <w:next w:val="BodyText"/>
    <w:uiPriority w:val="99"/>
    <w:rsid w:val="008A77F2"/>
    <w:pPr>
      <w:keepNext/>
      <w:ind w:left="720" w:hanging="720"/>
    </w:pPr>
    <w:rPr>
      <w:i/>
    </w:rPr>
  </w:style>
  <w:style w:type="paragraph" w:styleId="TOC1">
    <w:name w:val="toc 1"/>
    <w:basedOn w:val="Normal"/>
    <w:next w:val="Normal"/>
    <w:autoRedefine/>
    <w:uiPriority w:val="99"/>
    <w:semiHidden/>
    <w:rsid w:val="00C17496"/>
  </w:style>
  <w:style w:type="paragraph" w:customStyle="1" w:styleId="BulletinContent">
    <w:name w:val="Bulletin Content"/>
    <w:basedOn w:val="Normal"/>
    <w:next w:val="Normal"/>
    <w:uiPriority w:val="99"/>
    <w:rsid w:val="00435B1B"/>
    <w:pPr>
      <w:autoSpaceDE w:val="0"/>
      <w:autoSpaceDN w:val="0"/>
      <w:adjustRightInd w:val="0"/>
      <w:spacing w:after="120"/>
    </w:pPr>
    <w:rPr>
      <w:rFonts w:ascii="JEBCDK+ArialMT" w:hAnsi="JEBCDK+ArialMT"/>
    </w:rPr>
  </w:style>
  <w:style w:type="character" w:customStyle="1" w:styleId="MediumGrid11">
    <w:name w:val="Medium Grid 11"/>
    <w:uiPriority w:val="99"/>
    <w:semiHidden/>
    <w:rsid w:val="000A4072"/>
    <w:rPr>
      <w:rFonts w:cs="Times New Roman"/>
      <w:color w:val="808080"/>
    </w:rPr>
  </w:style>
  <w:style w:type="paragraph" w:styleId="NormalWeb">
    <w:name w:val="Normal (Web)"/>
    <w:basedOn w:val="Normal"/>
    <w:uiPriority w:val="99"/>
    <w:rsid w:val="00D80816"/>
  </w:style>
  <w:style w:type="character" w:styleId="FollowedHyperlink">
    <w:name w:val="FollowedHyperlink"/>
    <w:uiPriority w:val="99"/>
    <w:rsid w:val="00D50551"/>
    <w:rPr>
      <w:rFonts w:cs="Times New Roman"/>
      <w:color w:val="800080"/>
      <w:u w:val="single"/>
    </w:rPr>
  </w:style>
  <w:style w:type="paragraph" w:customStyle="1" w:styleId="Default">
    <w:name w:val="Default"/>
    <w:uiPriority w:val="99"/>
    <w:rsid w:val="00CE0872"/>
    <w:pPr>
      <w:widowControl w:val="0"/>
      <w:autoSpaceDE w:val="0"/>
      <w:autoSpaceDN w:val="0"/>
      <w:adjustRightInd w:val="0"/>
    </w:pPr>
    <w:rPr>
      <w:rFonts w:ascii="TimesNewRoman" w:hAnsi="TimesNewRoman"/>
    </w:rPr>
  </w:style>
  <w:style w:type="paragraph" w:customStyle="1" w:styleId="Normail">
    <w:name w:val="Normail"/>
    <w:basedOn w:val="Normal"/>
    <w:uiPriority w:val="99"/>
    <w:rsid w:val="00CE0872"/>
    <w:rPr>
      <w:rFonts w:ascii="Times" w:hAnsi="Times"/>
      <w:sz w:val="18"/>
      <w:szCs w:val="20"/>
    </w:rPr>
  </w:style>
  <w:style w:type="paragraph" w:customStyle="1" w:styleId="CM115">
    <w:name w:val="CM115"/>
    <w:basedOn w:val="Default"/>
    <w:next w:val="Default"/>
    <w:uiPriority w:val="99"/>
    <w:rsid w:val="00BC0F89"/>
    <w:pPr>
      <w:widowControl/>
    </w:pPr>
    <w:rPr>
      <w:rFonts w:ascii="Times New Roman" w:hAnsi="Times New Roman"/>
      <w:sz w:val="24"/>
      <w:szCs w:val="24"/>
    </w:rPr>
  </w:style>
  <w:style w:type="paragraph" w:customStyle="1" w:styleId="ColorfulList-Accent11">
    <w:name w:val="Colorful List - Accent 11"/>
    <w:basedOn w:val="Normal"/>
    <w:uiPriority w:val="99"/>
    <w:qFormat/>
    <w:rsid w:val="002D016D"/>
    <w:pPr>
      <w:ind w:left="720"/>
      <w:contextualSpacing/>
    </w:pPr>
  </w:style>
  <w:style w:type="character" w:customStyle="1" w:styleId="EmailStyle731">
    <w:name w:val="EmailStyle731"/>
    <w:uiPriority w:val="99"/>
    <w:semiHidden/>
    <w:rsid w:val="002A7BE9"/>
    <w:rPr>
      <w:rFonts w:ascii="Arial" w:hAnsi="Arial" w:cs="Arial"/>
      <w:color w:val="auto"/>
      <w:sz w:val="20"/>
      <w:szCs w:val="20"/>
    </w:rPr>
  </w:style>
  <w:style w:type="character" w:styleId="UnresolvedMention">
    <w:name w:val="Unresolved Mention"/>
    <w:uiPriority w:val="99"/>
    <w:semiHidden/>
    <w:unhideWhenUsed/>
    <w:rsid w:val="00EC36B2"/>
    <w:rPr>
      <w:color w:val="605E5C"/>
      <w:shd w:val="clear" w:color="auto" w:fill="E1DFDD"/>
    </w:rPr>
  </w:style>
  <w:style w:type="paragraph" w:styleId="ListParagraph">
    <w:name w:val="List Paragraph"/>
    <w:basedOn w:val="Normal"/>
    <w:uiPriority w:val="99"/>
    <w:qFormat/>
    <w:rsid w:val="00E80DB1"/>
    <w:pPr>
      <w:ind w:left="720"/>
      <w:contextualSpacing/>
    </w:pPr>
  </w:style>
  <w:style w:type="paragraph" w:styleId="Revision">
    <w:name w:val="Revision"/>
    <w:hidden/>
    <w:uiPriority w:val="99"/>
    <w:semiHidden/>
    <w:rsid w:val="00180E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02376">
      <w:marLeft w:val="0"/>
      <w:marRight w:val="0"/>
      <w:marTop w:val="0"/>
      <w:marBottom w:val="0"/>
      <w:divBdr>
        <w:top w:val="none" w:sz="0" w:space="0" w:color="auto"/>
        <w:left w:val="none" w:sz="0" w:space="0" w:color="auto"/>
        <w:bottom w:val="none" w:sz="0" w:space="0" w:color="auto"/>
        <w:right w:val="none" w:sz="0" w:space="0" w:color="auto"/>
      </w:divBdr>
    </w:div>
    <w:div w:id="613902377">
      <w:marLeft w:val="0"/>
      <w:marRight w:val="0"/>
      <w:marTop w:val="0"/>
      <w:marBottom w:val="0"/>
      <w:divBdr>
        <w:top w:val="none" w:sz="0" w:space="0" w:color="auto"/>
        <w:left w:val="none" w:sz="0" w:space="0" w:color="auto"/>
        <w:bottom w:val="none" w:sz="0" w:space="0" w:color="auto"/>
        <w:right w:val="none" w:sz="0" w:space="0" w:color="auto"/>
      </w:divBdr>
    </w:div>
    <w:div w:id="649867258">
      <w:bodyDiv w:val="1"/>
      <w:marLeft w:val="0"/>
      <w:marRight w:val="0"/>
      <w:marTop w:val="0"/>
      <w:marBottom w:val="0"/>
      <w:divBdr>
        <w:top w:val="none" w:sz="0" w:space="0" w:color="auto"/>
        <w:left w:val="none" w:sz="0" w:space="0" w:color="auto"/>
        <w:bottom w:val="none" w:sz="0" w:space="0" w:color="auto"/>
        <w:right w:val="none" w:sz="0" w:space="0" w:color="auto"/>
      </w:divBdr>
    </w:div>
    <w:div w:id="932514344">
      <w:bodyDiv w:val="1"/>
      <w:marLeft w:val="0"/>
      <w:marRight w:val="0"/>
      <w:marTop w:val="0"/>
      <w:marBottom w:val="0"/>
      <w:divBdr>
        <w:top w:val="none" w:sz="0" w:space="0" w:color="auto"/>
        <w:left w:val="none" w:sz="0" w:space="0" w:color="auto"/>
        <w:bottom w:val="none" w:sz="0" w:space="0" w:color="auto"/>
        <w:right w:val="none" w:sz="0" w:space="0" w:color="auto"/>
      </w:divBdr>
    </w:div>
    <w:div w:id="1082869252">
      <w:bodyDiv w:val="1"/>
      <w:marLeft w:val="0"/>
      <w:marRight w:val="0"/>
      <w:marTop w:val="0"/>
      <w:marBottom w:val="0"/>
      <w:divBdr>
        <w:top w:val="none" w:sz="0" w:space="0" w:color="auto"/>
        <w:left w:val="none" w:sz="0" w:space="0" w:color="auto"/>
        <w:bottom w:val="none" w:sz="0" w:space="0" w:color="auto"/>
        <w:right w:val="none" w:sz="0" w:space="0" w:color="auto"/>
      </w:divBdr>
    </w:div>
    <w:div w:id="1777746207">
      <w:bodyDiv w:val="1"/>
      <w:marLeft w:val="0"/>
      <w:marRight w:val="0"/>
      <w:marTop w:val="0"/>
      <w:marBottom w:val="0"/>
      <w:divBdr>
        <w:top w:val="none" w:sz="0" w:space="0" w:color="auto"/>
        <w:left w:val="none" w:sz="0" w:space="0" w:color="auto"/>
        <w:bottom w:val="none" w:sz="0" w:space="0" w:color="auto"/>
        <w:right w:val="none" w:sz="0" w:space="0" w:color="auto"/>
      </w:divBdr>
    </w:div>
    <w:div w:id="1897819236">
      <w:bodyDiv w:val="1"/>
      <w:marLeft w:val="0"/>
      <w:marRight w:val="0"/>
      <w:marTop w:val="0"/>
      <w:marBottom w:val="0"/>
      <w:divBdr>
        <w:top w:val="none" w:sz="0" w:space="0" w:color="auto"/>
        <w:left w:val="none" w:sz="0" w:space="0" w:color="auto"/>
        <w:bottom w:val="none" w:sz="0" w:space="0" w:color="auto"/>
        <w:right w:val="none" w:sz="0" w:space="0" w:color="auto"/>
      </w:divBdr>
    </w:div>
    <w:div w:id="214318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energy.gov/gc/10-cfr-851-worker-safety-and-health-program"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1.emf"/><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ink/ink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gov/gc/10-cfr-851-worker-safety-and-health-program"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3.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herrick\Local%20Settings\Temporary%20Internet%20Files\Content.Outlook\3SOZ4FT5\Construction%20Contractor%20Safety%20Plan%20CCSP%20Current%20Rev.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8T16:56:55.757"/>
    </inkml:context>
    <inkml:brush xml:id="br0">
      <inkml:brushProperty name="width" value="0.035" units="cm"/>
      <inkml:brushProperty name="height" value="0.03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1-08T16:56:59.636"/>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e324b5-9875-4698-94d8-d91a84f0af63">
      <Terms xmlns="http://schemas.microsoft.com/office/infopath/2007/PartnerControls"/>
    </lcf76f155ced4ddcb4097134ff3c332f>
    <TaxCatchAll xmlns="7f5e9b6a-b04b-406e-8847-569c031fde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A51CF17DEA5448AC6EEC5BA058686F" ma:contentTypeVersion="18" ma:contentTypeDescription="Create a new document." ma:contentTypeScope="" ma:versionID="80e796d68d6eac081c372315c24c99ec">
  <xsd:schema xmlns:xsd="http://www.w3.org/2001/XMLSchema" xmlns:xs="http://www.w3.org/2001/XMLSchema" xmlns:p="http://schemas.microsoft.com/office/2006/metadata/properties" xmlns:ns2="65e324b5-9875-4698-94d8-d91a84f0af63" xmlns:ns3="7f5e9b6a-b04b-406e-8847-569c031fde4b" targetNamespace="http://schemas.microsoft.com/office/2006/metadata/properties" ma:root="true" ma:fieldsID="0cfcc8e64b9cc8fabe3effa01f56e591" ns2:_="" ns3:_="">
    <xsd:import namespace="65e324b5-9875-4698-94d8-d91a84f0af63"/>
    <xsd:import namespace="7f5e9b6a-b04b-406e-8847-569c031fde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e324b5-9875-4698-94d8-d91a84f0a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34da80-57da-4863-8816-2e6886d1e860" ma:termSetId="09814cd3-568e-fe90-9814-8d621ff8fb84" ma:anchorId="fba54fb3-c3e1-fe81-a776-ca4b69148c4d" ma:open="true" ma:isKeyword="false">
      <xsd:complexType>
        <xsd:sequence>
          <xsd:element ref="pc:Terms" minOccurs="0" maxOccurs="1"/>
        </xsd:sequence>
      </xsd:complex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e9b6a-b04b-406e-8847-569c031fde4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fadaaee-9957-444e-a079-b0f6df4c51e3}" ma:internalName="TaxCatchAll" ma:readOnly="false" ma:showField="CatchAllData" ma:web="7f5e9b6a-b04b-406e-8847-569c031fd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C098D-929D-4DAF-83B9-0E1B0F1A4C66}">
  <ds:schemaRefs>
    <ds:schemaRef ds:uri="http://schemas.microsoft.com/office/2006/metadata/properties"/>
    <ds:schemaRef ds:uri="http://schemas.microsoft.com/office/infopath/2007/PartnerControls"/>
    <ds:schemaRef ds:uri="65e324b5-9875-4698-94d8-d91a84f0af63"/>
    <ds:schemaRef ds:uri="7f5e9b6a-b04b-406e-8847-569c031fde4b"/>
  </ds:schemaRefs>
</ds:datastoreItem>
</file>

<file path=customXml/itemProps2.xml><?xml version="1.0" encoding="utf-8"?>
<ds:datastoreItem xmlns:ds="http://schemas.openxmlformats.org/officeDocument/2006/customXml" ds:itemID="{D5E399A6-6CCD-4AFC-9CA5-4E922733D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e324b5-9875-4698-94d8-d91a84f0af63"/>
    <ds:schemaRef ds:uri="7f5e9b6a-b04b-406e-8847-569c031fd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AA1CD-66DE-47C6-AA87-47DD0A190198}">
  <ds:schemaRefs>
    <ds:schemaRef ds:uri="http://schemas.openxmlformats.org/officeDocument/2006/bibliography"/>
  </ds:schemaRefs>
</ds:datastoreItem>
</file>

<file path=customXml/itemProps4.xml><?xml version="1.0" encoding="utf-8"?>
<ds:datastoreItem xmlns:ds="http://schemas.openxmlformats.org/officeDocument/2006/customXml" ds:itemID="{64202E9D-4205-47FF-996D-AC00CF563BA7}">
  <ds:schemaRefs>
    <ds:schemaRef ds:uri="http://schemas.microsoft.com/sharepoint/v3/contenttype/forms"/>
  </ds:schemaRefs>
</ds:datastoreItem>
</file>

<file path=docMetadata/LabelInfo.xml><?xml version="1.0" encoding="utf-8"?>
<clbl:labelList xmlns:clbl="http://schemas.microsoft.com/office/2020/mipLabelMetadata">
  <clbl:label id="{95965d95-ecc0-4720-b759-1f33c42ed7da}" enabled="1" method="Standard" siteId="{a0f29d7e-28cd-4f54-8442-7885aee7c080}" removed="0"/>
</clbl:labelList>
</file>

<file path=docProps/app.xml><?xml version="1.0" encoding="utf-8"?>
<Properties xmlns="http://schemas.openxmlformats.org/officeDocument/2006/extended-properties" xmlns:vt="http://schemas.openxmlformats.org/officeDocument/2006/docPropsVTypes">
  <Template>Construction Contractor Safety Plan CCSP Current Rev.dotx</Template>
  <TotalTime>0</TotalTime>
  <Pages>14</Pages>
  <Words>4027</Words>
  <Characters>22960</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Construction Environment, Health &amp; Safety Plan</vt:lpstr>
    </vt:vector>
  </TitlesOfParts>
  <Company>NLR</Company>
  <LinksUpToDate>false</LinksUpToDate>
  <CharactersWithSpaces>26934</CharactersWithSpaces>
  <SharedDoc>false</SharedDoc>
  <HLinks>
    <vt:vector size="18" baseType="variant">
      <vt:variant>
        <vt:i4>5046288</vt:i4>
      </vt:variant>
      <vt:variant>
        <vt:i4>9</vt:i4>
      </vt:variant>
      <vt:variant>
        <vt:i4>0</vt:i4>
      </vt:variant>
      <vt:variant>
        <vt:i4>5</vt:i4>
      </vt:variant>
      <vt:variant>
        <vt:lpwstr>https://www.energy.gov/gc/10-cfr-851-worker-safety-and-health-program</vt:lpwstr>
      </vt:variant>
      <vt:variant>
        <vt:lpwstr/>
      </vt:variant>
      <vt:variant>
        <vt:i4>4915315</vt:i4>
      </vt:variant>
      <vt:variant>
        <vt:i4>3</vt:i4>
      </vt:variant>
      <vt:variant>
        <vt:i4>0</vt:i4>
      </vt:variant>
      <vt:variant>
        <vt:i4>5</vt:i4>
      </vt:variant>
      <vt:variant>
        <vt:lpwstr>mailto:hayden@denverelectrical.com</vt:lpwstr>
      </vt:variant>
      <vt:variant>
        <vt:lpwstr/>
      </vt:variant>
      <vt:variant>
        <vt:i4>5046288</vt:i4>
      </vt:variant>
      <vt:variant>
        <vt:i4>0</vt:i4>
      </vt:variant>
      <vt:variant>
        <vt:i4>0</vt:i4>
      </vt:variant>
      <vt:variant>
        <vt:i4>5</vt:i4>
      </vt:variant>
      <vt:variant>
        <vt:lpwstr>https://www.energy.gov/gc/10-cfr-851-worker-safety-and-health-program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Construction Environment, Health, and Safety Plan</dc:title>
  <dc:subject>Use this template to draft your project's Construction, Environment, Health, and Safety Plan (updated June 2026).</dc:subject>
  <dc:creator>PGH</dc:creator>
  <cp:keywords>Construction, Environment, Health, Safety</cp:keywords>
  <dc:description/>
  <cp:lastModifiedBy>Skillern, Valerie</cp:lastModifiedBy>
  <cp:revision>2</cp:revision>
  <cp:lastPrinted>2024-09-06T23:05:00Z</cp:lastPrinted>
  <dcterms:created xsi:type="dcterms:W3CDTF">2026-07-06T14:12:00Z</dcterms:created>
  <dcterms:modified xsi:type="dcterms:W3CDTF">2026-07-06T14:12:00Z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LAC DocNum">
    <vt:lpwstr>SLAC-I-730-0A21J-025</vt:lpwstr>
  </property>
  <property fmtid="{D5CDD505-2E9C-101B-9397-08002B2CF9AE}" pid="3" name="SLAC VerNum">
    <vt:lpwstr>4</vt:lpwstr>
  </property>
  <property fmtid="{D5CDD505-2E9C-101B-9397-08002B2CF9AE}" pid="4" name="SLAC RevNum">
    <vt:lpwstr>R002</vt:lpwstr>
  </property>
  <property fmtid="{D5CDD505-2E9C-101B-9397-08002B2CF9AE}" pid="5" name="Department">
    <vt:lpwstr>Chemical and General Safety</vt:lpwstr>
  </property>
  <property fmtid="{D5CDD505-2E9C-101B-9397-08002B2CF9AE}" pid="6" name="Owner">
    <vt:lpwstr>Program Manager</vt:lpwstr>
  </property>
  <property fmtid="{D5CDD505-2E9C-101B-9397-08002B2CF9AE}" pid="7" name="Authority">
    <vt:lpwstr>ES&amp;H Manual, Chapter 42, Subcontractor Construction Safety</vt:lpwstr>
  </property>
  <property fmtid="{D5CDD505-2E9C-101B-9397-08002B2CF9AE}" pid="8" name="Program">
    <vt:lpwstr>Subcontractor Construction Safety</vt:lpwstr>
  </property>
  <property fmtid="{D5CDD505-2E9C-101B-9397-08002B2CF9AE}" pid="9" name="Status">
    <vt:lpwstr>Final</vt:lpwstr>
  </property>
  <property fmtid="{D5CDD505-2E9C-101B-9397-08002B2CF9AE}" pid="10" name="GrammarlyDocumentId">
    <vt:lpwstr>6e4c20896a2403a849a3ae961d2e448e5e154f2f306e5721ff2f57ad7329710e</vt:lpwstr>
  </property>
  <property fmtid="{D5CDD505-2E9C-101B-9397-08002B2CF9AE}" pid="11" name="MSIP_Label_95965d95-ecc0-4720-b759-1f33c42ed7da_Enabled">
    <vt:lpwstr>true</vt:lpwstr>
  </property>
  <property fmtid="{D5CDD505-2E9C-101B-9397-08002B2CF9AE}" pid="12" name="MSIP_Label_95965d95-ecc0-4720-b759-1f33c42ed7da_SetDate">
    <vt:lpwstr>2024-09-09T13:24:08Z</vt:lpwstr>
  </property>
  <property fmtid="{D5CDD505-2E9C-101B-9397-08002B2CF9AE}" pid="13" name="MSIP_Label_95965d95-ecc0-4720-b759-1f33c42ed7da_Method">
    <vt:lpwstr>Standard</vt:lpwstr>
  </property>
  <property fmtid="{D5CDD505-2E9C-101B-9397-08002B2CF9AE}" pid="14" name="MSIP_Label_95965d95-ecc0-4720-b759-1f33c42ed7da_Name">
    <vt:lpwstr>General</vt:lpwstr>
  </property>
  <property fmtid="{D5CDD505-2E9C-101B-9397-08002B2CF9AE}" pid="15" name="MSIP_Label_95965d95-ecc0-4720-b759-1f33c42ed7da_SiteId">
    <vt:lpwstr>a0f29d7e-28cd-4f54-8442-7885aee7c080</vt:lpwstr>
  </property>
  <property fmtid="{D5CDD505-2E9C-101B-9397-08002B2CF9AE}" pid="16" name="MSIP_Label_95965d95-ecc0-4720-b759-1f33c42ed7da_ActionId">
    <vt:lpwstr>8beebeee-748b-46c6-b227-12f056800c03</vt:lpwstr>
  </property>
  <property fmtid="{D5CDD505-2E9C-101B-9397-08002B2CF9AE}" pid="17" name="MSIP_Label_95965d95-ecc0-4720-b759-1f33c42ed7da_ContentBits">
    <vt:lpwstr>0</vt:lpwstr>
  </property>
  <property fmtid="{D5CDD505-2E9C-101B-9397-08002B2CF9AE}" pid="18" name="ContentTypeId">
    <vt:lpwstr>0x0101006DA51CF17DEA5448AC6EEC5BA058686F</vt:lpwstr>
  </property>
  <property fmtid="{D5CDD505-2E9C-101B-9397-08002B2CF9AE}" pid="19" name="MediaServiceImageTags">
    <vt:lpwstr/>
  </property>
</Properties>
</file>